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23" w:rsidRDefault="00D83A23" w:rsidP="00D83A23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 рабочих программ учебных дисциплин общеобразовательного учебного цикла</w:t>
      </w:r>
    </w:p>
    <w:p w:rsidR="00D83A23" w:rsidRDefault="00D83A23" w:rsidP="00D83A23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ОУД.01 РУССКИЙ ЯЗЫК</w:t>
      </w:r>
    </w:p>
    <w:p w:rsidR="00D83A23" w:rsidRDefault="00D83A23" w:rsidP="00D83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 Область применения программы</w:t>
      </w:r>
    </w:p>
    <w:p w:rsidR="00D83A23" w:rsidRDefault="00D83A23" w:rsidP="00D83A2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СПО 43.02.15.  Поварское и кондитерское дело.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</w:rPr>
        <w:t>дисциплина входит в общеобразовательный цикл.</w:t>
      </w:r>
    </w:p>
    <w:p w:rsidR="00D83A23" w:rsidRDefault="00D83A23" w:rsidP="00D83A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Цели и планируемые результаты задачи учебной дисциплины – требования к результатам освоения учебной дисциплины: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Содержание программы курса «Русский язык» направлено на достижение следующих 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результатов: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</w:rPr>
        <w:t>личностных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− воспитание уважения к русскому (родному) языку, который сохраняет и</w:t>
      </w:r>
      <w:r>
        <w:rPr>
          <w:rFonts w:ascii="Times New Roman" w:hAnsi="Times New Roman"/>
          <w:color w:val="231F20"/>
          <w:sz w:val="28"/>
          <w:szCs w:val="28"/>
        </w:rPr>
        <w:br/>
        <w:t>отражает культурные и нравственные ценности, накопленные народом на</w:t>
      </w:r>
      <w:r>
        <w:rPr>
          <w:rFonts w:ascii="Times New Roman" w:hAnsi="Times New Roman"/>
          <w:color w:val="231F20"/>
          <w:sz w:val="28"/>
          <w:szCs w:val="28"/>
        </w:rPr>
        <w:br/>
        <w:t>протяжении веков, осознание связи языка и истории, культуры русского и</w:t>
      </w:r>
      <w:r>
        <w:rPr>
          <w:rFonts w:ascii="Times New Roman" w:hAnsi="Times New Roman"/>
          <w:color w:val="231F20"/>
          <w:sz w:val="28"/>
          <w:szCs w:val="28"/>
        </w:rPr>
        <w:br/>
        <w:t>других народов;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− понимание роли родного языка как основы успешной социализации личности;</w:t>
      </w:r>
      <w:r>
        <w:rPr>
          <w:rFonts w:ascii="Times New Roman" w:hAnsi="Times New Roman"/>
          <w:color w:val="231F20"/>
          <w:sz w:val="28"/>
          <w:szCs w:val="28"/>
        </w:rPr>
        <w:br/>
        <w:t>− осознание эстетической ценности, потребности сохранить чистоту русского</w:t>
      </w:r>
      <w:r>
        <w:rPr>
          <w:rFonts w:ascii="Times New Roman" w:hAnsi="Times New Roman"/>
          <w:color w:val="231F20"/>
          <w:sz w:val="28"/>
          <w:szCs w:val="28"/>
        </w:rPr>
        <w:br/>
        <w:t>языка как явления национальной культуры;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>
        <w:rPr>
          <w:rFonts w:ascii="Times New Roman" w:hAnsi="Times New Roman"/>
          <w:color w:val="231F20"/>
          <w:sz w:val="28"/>
          <w:szCs w:val="28"/>
        </w:rPr>
        <w:br/>
        <w:t>также различных форм общественного сознания, осознание своего места в</w:t>
      </w:r>
      <w:r>
        <w:rPr>
          <w:rFonts w:ascii="Times New Roman" w:hAnsi="Times New Roman"/>
          <w:color w:val="231F20"/>
          <w:sz w:val="28"/>
          <w:szCs w:val="28"/>
        </w:rPr>
        <w:br/>
        <w:t>поликультурном мире;</w:t>
      </w:r>
      <w:r>
        <w:rPr>
          <w:rFonts w:ascii="Times New Roman" w:hAnsi="Times New Roman"/>
          <w:color w:val="231F20"/>
          <w:sz w:val="28"/>
          <w:szCs w:val="28"/>
        </w:rPr>
        <w:br/>
        <w:t>− способность к речевому самоконтролю; оцениванию устных и письменных</w:t>
      </w:r>
      <w:r>
        <w:rPr>
          <w:rFonts w:ascii="Times New Roman" w:hAnsi="Times New Roman"/>
          <w:color w:val="231F20"/>
          <w:sz w:val="28"/>
          <w:szCs w:val="28"/>
        </w:rPr>
        <w:br/>
        <w:t>высказываний с точки зрения языкового оформления, эффективности достижения поставленных коммуникативных задач;</w:t>
      </w:r>
      <w:r>
        <w:rPr>
          <w:rFonts w:ascii="Times New Roman" w:hAnsi="Times New Roman"/>
          <w:color w:val="231F20"/>
          <w:sz w:val="28"/>
          <w:szCs w:val="28"/>
        </w:rPr>
        <w:br/>
        <w:t>− готовность и способность к самостоятельной, творческой и ответственной</w:t>
      </w:r>
      <w:r>
        <w:rPr>
          <w:rFonts w:ascii="Times New Roman" w:hAnsi="Times New Roman"/>
          <w:color w:val="231F20"/>
          <w:sz w:val="28"/>
          <w:szCs w:val="28"/>
        </w:rPr>
        <w:br/>
        <w:t>деятельности;</w:t>
      </w:r>
      <w:r>
        <w:rPr>
          <w:rFonts w:ascii="Times New Roman" w:hAnsi="Times New Roman"/>
          <w:color w:val="231F20"/>
          <w:sz w:val="28"/>
          <w:szCs w:val="28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</w:rPr>
        <w:t>метапредметных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− владение всеми видами речевой деятельности: аудированием, чтением (пониманием), говорением, письмом;</w:t>
      </w:r>
      <w:r>
        <w:rPr>
          <w:rFonts w:ascii="Times New Roman" w:hAnsi="Times New Roman"/>
          <w:color w:val="231F20"/>
          <w:sz w:val="28"/>
          <w:szCs w:val="28"/>
        </w:rPr>
        <w:br/>
        <w:t>− владение языковыми средствами — умение ясно, логично и точно излагать</w:t>
      </w:r>
      <w:r>
        <w:rPr>
          <w:rFonts w:ascii="Times New Roman" w:hAnsi="Times New Roman"/>
          <w:color w:val="231F20"/>
          <w:sz w:val="28"/>
          <w:szCs w:val="28"/>
        </w:rPr>
        <w:br/>
        <w:t xml:space="preserve">свою точку зрения, использовать адекватные языковые средства; использование приобретенных знаний и умений для анализа языковых </w:t>
      </w:r>
      <w:r>
        <w:rPr>
          <w:rFonts w:ascii="Times New Roman" w:hAnsi="Times New Roman"/>
          <w:color w:val="231F20"/>
          <w:sz w:val="28"/>
          <w:szCs w:val="28"/>
        </w:rPr>
        <w:lastRenderedPageBreak/>
        <w:t>явлений на межпредметном уровне;</w:t>
      </w:r>
      <w:r>
        <w:rPr>
          <w:rFonts w:ascii="Times New Roman" w:hAnsi="Times New Roman"/>
          <w:color w:val="231F20"/>
          <w:sz w:val="28"/>
          <w:szCs w:val="28"/>
        </w:rPr>
        <w:br/>
        <w:t>− применение навыков сотрудничества со сверстниками, детьми младшего</w:t>
      </w:r>
      <w:r>
        <w:rPr>
          <w:rFonts w:ascii="Times New Roman" w:hAnsi="Times New Roman"/>
          <w:color w:val="231F20"/>
          <w:sz w:val="28"/>
          <w:szCs w:val="28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>
        <w:rPr>
          <w:rFonts w:ascii="Times New Roman" w:hAnsi="Times New Roman"/>
          <w:color w:val="231F20"/>
          <w:sz w:val="28"/>
          <w:szCs w:val="28"/>
        </w:rPr>
        <w:br/>
        <w:t>деятельности;</w:t>
      </w:r>
      <w:r>
        <w:rPr>
          <w:rFonts w:ascii="Times New Roman" w:hAnsi="Times New Roman"/>
          <w:color w:val="231F20"/>
          <w:sz w:val="28"/>
          <w:szCs w:val="28"/>
        </w:rPr>
        <w:br/>
        <w:t>− овладение нормами речевого поведения в различных ситуациях межличностного и межкультурного общения;</w:t>
      </w:r>
      <w:r>
        <w:rPr>
          <w:rFonts w:ascii="Times New Roman" w:hAnsi="Times New Roman"/>
          <w:color w:val="231F20"/>
          <w:sz w:val="28"/>
          <w:szCs w:val="28"/>
        </w:rPr>
        <w:br/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>
        <w:rPr>
          <w:rFonts w:ascii="Times New Roman" w:hAnsi="Times New Roman"/>
          <w:color w:val="231F20"/>
          <w:sz w:val="28"/>
          <w:szCs w:val="28"/>
        </w:rPr>
        <w:br/>
        <w:t xml:space="preserve"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</w:t>
      </w:r>
      <w:r>
        <w:rPr>
          <w:rFonts w:ascii="Times New Roman" w:hAnsi="Times New Roman"/>
          <w:sz w:val="28"/>
          <w:szCs w:val="28"/>
        </w:rPr>
        <w:t xml:space="preserve">решения </w:t>
      </w:r>
      <w:r>
        <w:rPr>
          <w:rFonts w:ascii="Times New Roman" w:hAnsi="Times New Roman"/>
          <w:color w:val="231F20"/>
          <w:sz w:val="28"/>
          <w:szCs w:val="28"/>
        </w:rPr>
        <w:t>коммуникативных и организационных задач в процессе изучения русского языка;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</w:rPr>
        <w:t>предметных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− сформированность понятий о нормах русского литературного языка и применение знаний о них в речевой практике;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>
        <w:rPr>
          <w:rFonts w:ascii="Times New Roman" w:hAnsi="Times New Roman"/>
          <w:color w:val="231F20"/>
          <w:sz w:val="24"/>
          <w:szCs w:val="24"/>
        </w:rPr>
        <w:br/>
        <w:t>− владение навыками самоанализа и самооценки на основе наблюдений за</w:t>
      </w:r>
      <w:r>
        <w:rPr>
          <w:rFonts w:ascii="Times New Roman" w:hAnsi="Times New Roman"/>
          <w:color w:val="231F20"/>
          <w:sz w:val="24"/>
          <w:szCs w:val="24"/>
        </w:rPr>
        <w:br/>
        <w:t>собственной речью;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− владение умением анализировать текст с точки зрения наличия в нем явной</w:t>
      </w:r>
      <w:r>
        <w:rPr>
          <w:rFonts w:ascii="Times New Roman" w:hAnsi="Times New Roman"/>
          <w:color w:val="231F20"/>
          <w:sz w:val="24"/>
          <w:szCs w:val="24"/>
        </w:rPr>
        <w:br/>
        <w:t>и скрытой, основной и второстепенной информации;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− сформированность представлений об изобразительно-выразительных возможностях русского языка;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4"/>
          <w:szCs w:val="24"/>
        </w:rPr>
        <w:t>− сформированность умений учитывать исторический, историко-культурный</w:t>
      </w:r>
      <w:r>
        <w:rPr>
          <w:rFonts w:ascii="Times New Roman" w:hAnsi="Times New Roman"/>
          <w:color w:val="231F20"/>
          <w:sz w:val="24"/>
          <w:szCs w:val="24"/>
        </w:rPr>
        <w:br/>
        <w:t>контекст и контекст творчества писателя в процессе анализа текста;</w:t>
      </w:r>
      <w:r>
        <w:rPr>
          <w:rFonts w:ascii="Times New Roman" w:hAnsi="Times New Roman"/>
          <w:color w:val="231F20"/>
          <w:sz w:val="24"/>
          <w:szCs w:val="24"/>
        </w:rPr>
        <w:br/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</w:t>
      </w:r>
    </w:p>
    <w:p w:rsidR="00D83A23" w:rsidRDefault="00D83A23" w:rsidP="00D83A23">
      <w:pPr>
        <w:pStyle w:val="1"/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color w:val="231F2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Владеть общими компетенциями: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17"/>
        <w:gridCol w:w="2695"/>
        <w:gridCol w:w="5938"/>
      </w:tblGrid>
      <w:tr w:rsidR="00D83A23" w:rsidTr="00D83A23">
        <w:trPr>
          <w:cantSplit/>
          <w:trHeight w:val="20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Формулировка </w:t>
            </w:r>
          </w:p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компетенции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структура плана для решения задач; порядок оценки результатов решения задач профессиональной деятельности.</w:t>
            </w:r>
          </w:p>
        </w:tc>
      </w:tr>
      <w:tr w:rsidR="00D83A23" w:rsidTr="00D83A23">
        <w:trPr>
          <w:cantSplit/>
          <w:trHeight w:val="1904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962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 организовывать работу коллектива и команды; взаимодействовать с коллегами, руководством, клиентами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 психология коллектива; психология личности; основы проектной деятельности</w:t>
            </w:r>
          </w:p>
        </w:tc>
      </w:tr>
      <w:tr w:rsidR="00D83A23" w:rsidTr="00D83A23">
        <w:trPr>
          <w:cantSplit/>
          <w:trHeight w:val="962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излагать свои мысли на государственном языке; оформлять документы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документов.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сущность гражданско-патриотической позиции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Общечеловеческие ценности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D83A23" w:rsidTr="00D83A23">
        <w:trPr>
          <w:cantSplit/>
          <w:trHeight w:val="1597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D83A23" w:rsidTr="00D83A23">
        <w:trPr>
          <w:cantSplit/>
          <w:trHeight w:val="254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 п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3501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914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D83A23" w:rsidRDefault="00D83A23" w:rsidP="00D83A23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</w:p>
    <w:p w:rsidR="00D83A23" w:rsidRDefault="00D83A23" w:rsidP="00D83A23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</w:p>
    <w:p w:rsidR="00D83A23" w:rsidRDefault="00D83A23" w:rsidP="00D83A23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D83A23" w:rsidRDefault="00D83A23" w:rsidP="00D83A23">
      <w:pPr>
        <w:spacing w:before="40" w:after="47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рабочей программы </w:t>
      </w:r>
    </w:p>
    <w:p w:rsidR="00D83A23" w:rsidRDefault="00D83A23" w:rsidP="00D83A23">
      <w:pPr>
        <w:spacing w:before="40" w:after="47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 01 Русский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язык</w:t>
      </w:r>
    </w:p>
    <w:tbl>
      <w:tblPr>
        <w:tblW w:w="1035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06"/>
        <w:gridCol w:w="3544"/>
      </w:tblGrid>
      <w:tr w:rsidR="00D83A23" w:rsidTr="00D83A23">
        <w:trPr>
          <w:trHeight w:val="906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Личностные результаты</w:t>
            </w:r>
          </w:p>
          <w:p w:rsidR="00D83A23" w:rsidRDefault="00D83A23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39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 w:after="120" w:line="259" w:lineRule="exact"/>
              <w:ind w:left="614" w:right="569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D83A23" w:rsidTr="00D83A23">
        <w:trPr>
          <w:trHeight w:val="183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 w:after="120" w:line="259" w:lineRule="exact"/>
              <w:ind w:left="614" w:right="569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8</w:t>
            </w:r>
          </w:p>
        </w:tc>
      </w:tr>
      <w:tr w:rsidR="00D83A23" w:rsidTr="00D83A23">
        <w:trPr>
          <w:trHeight w:val="687"/>
        </w:trPr>
        <w:tc>
          <w:tcPr>
            <w:tcW w:w="6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</w:tr>
      <w:tr w:rsidR="00D83A23" w:rsidTr="00D83A23">
        <w:trPr>
          <w:trHeight w:val="687"/>
        </w:trPr>
        <w:tc>
          <w:tcPr>
            <w:tcW w:w="6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</w:tr>
      <w:tr w:rsidR="00D83A23" w:rsidTr="00D83A23">
        <w:trPr>
          <w:trHeight w:val="687"/>
        </w:trPr>
        <w:tc>
          <w:tcPr>
            <w:tcW w:w="6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24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Объем образовательной нагрузки (всего) - 120 часов</w:t>
      </w:r>
      <w:r>
        <w:rPr>
          <w:rFonts w:ascii="Times New Roman" w:hAnsi="Times New Roman"/>
          <w:sz w:val="24"/>
          <w:szCs w:val="24"/>
        </w:rPr>
        <w:br/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занятия: 25 часов</w:t>
      </w:r>
      <w:r>
        <w:rPr>
          <w:rFonts w:ascii="Times New Roman" w:hAnsi="Times New Roman"/>
          <w:sz w:val="24"/>
          <w:szCs w:val="24"/>
        </w:rPr>
        <w:br/>
        <w:t>практические занятия: 73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консультации: 6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в форме экзамена-6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120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25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73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курсовая работа (проект) 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- 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10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- 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6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/>
          <w:b/>
          <w:sz w:val="28"/>
          <w:szCs w:val="28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ОУД.02 ЛИТЕРАТУРА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D83A23" w:rsidRDefault="00D83A23" w:rsidP="00D83A23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 Область применения программы</w:t>
      </w:r>
    </w:p>
    <w:p w:rsidR="00D83A23" w:rsidRDefault="00D83A23" w:rsidP="00D83A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учебной дисциплины является частью основной профессиональной образовательной  программы в соответствии с ФГОС   по специальности   СПО </w:t>
      </w:r>
      <w:r>
        <w:rPr>
          <w:rFonts w:ascii="Times New Roman" w:hAnsi="Times New Roman"/>
          <w:b/>
          <w:sz w:val="28"/>
          <w:szCs w:val="28"/>
        </w:rPr>
        <w:t>43.02.15. Поварское и кондитерск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ое дело.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</w:rPr>
        <w:t>дисциплина входит в общеобразовательный цикл.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Цели и планируемые результаты учебной  дисциплины – требования к результатам освоения учебной дисциплины:</w:t>
      </w:r>
    </w:p>
    <w:p w:rsidR="00D83A23" w:rsidRDefault="00D83A23" w:rsidP="00D83A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D83A23" w:rsidRDefault="00D83A23" w:rsidP="00D83A2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color w:val="00000A"/>
          <w:sz w:val="28"/>
          <w:szCs w:val="28"/>
        </w:rPr>
        <w:t>Содержание программы курса «Литература» направлено на достижение следующих </w:t>
      </w:r>
      <w:r>
        <w:rPr>
          <w:rFonts w:ascii="Times New Roman" w:hAnsi="Times New Roman"/>
          <w:b/>
          <w:bCs/>
          <w:color w:val="00000A"/>
          <w:sz w:val="28"/>
          <w:szCs w:val="28"/>
        </w:rPr>
        <w:t>целей:</w:t>
      </w:r>
    </w:p>
    <w:p w:rsidR="00D83A23" w:rsidRDefault="00D83A23" w:rsidP="00D83A2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 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D83A23" w:rsidRDefault="00D83A23" w:rsidP="00D83A2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 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D83A23" w:rsidRDefault="00D83A23" w:rsidP="00D83A2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 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D83A23" w:rsidRDefault="00D83A23" w:rsidP="00D83A2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-  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</w:t>
      </w:r>
      <w:r>
        <w:rPr>
          <w:rFonts w:ascii="Times New Roman" w:hAnsi="Times New Roman"/>
          <w:color w:val="00000A"/>
          <w:sz w:val="28"/>
          <w:szCs w:val="28"/>
        </w:rPr>
        <w:lastRenderedPageBreak/>
        <w:t>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   Содержание программы курса «Литература» направлено на достижение следующих 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результатов: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</w:rPr>
        <w:t>личностных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>
        <w:rPr>
          <w:rFonts w:ascii="Times New Roman" w:hAnsi="Times New Roman"/>
          <w:color w:val="231F20"/>
          <w:sz w:val="28"/>
          <w:szCs w:val="28"/>
        </w:rPr>
        <w:br/>
        <w:t>также различных форм общественного сознания, осознание своего места в</w:t>
      </w:r>
      <w:r>
        <w:rPr>
          <w:rFonts w:ascii="Times New Roman" w:hAnsi="Times New Roman"/>
          <w:color w:val="231F20"/>
          <w:sz w:val="28"/>
          <w:szCs w:val="28"/>
        </w:rPr>
        <w:br/>
        <w:t>поликультурном мире;</w:t>
      </w:r>
      <w:r>
        <w:rPr>
          <w:rFonts w:ascii="Times New Roman" w:hAnsi="Times New Roman"/>
          <w:color w:val="231F20"/>
          <w:sz w:val="28"/>
          <w:szCs w:val="28"/>
        </w:rPr>
        <w:br/>
        <w:t>− способность к речевому самоконтролю; оцениванию устных и письменных</w:t>
      </w:r>
      <w:r>
        <w:rPr>
          <w:rFonts w:ascii="Times New Roman" w:hAnsi="Times New Roman"/>
          <w:color w:val="231F20"/>
          <w:sz w:val="28"/>
          <w:szCs w:val="28"/>
        </w:rPr>
        <w:br/>
        <w:t>высказываний с точки зрения языкового оформления, эффективности достижения поставленных коммуникативных задач;</w:t>
      </w:r>
      <w:r>
        <w:rPr>
          <w:rFonts w:ascii="Times New Roman" w:hAnsi="Times New Roman"/>
          <w:color w:val="231F20"/>
          <w:sz w:val="28"/>
          <w:szCs w:val="28"/>
        </w:rPr>
        <w:br/>
        <w:t>− готовность и способность к самостоятельной, творческой и ответственной</w:t>
      </w:r>
      <w:r>
        <w:rPr>
          <w:rFonts w:ascii="Times New Roman" w:hAnsi="Times New Roman"/>
          <w:color w:val="231F20"/>
          <w:sz w:val="28"/>
          <w:szCs w:val="28"/>
        </w:rPr>
        <w:br/>
        <w:t>деятельности;</w:t>
      </w:r>
      <w:r>
        <w:rPr>
          <w:rFonts w:ascii="Times New Roman" w:hAnsi="Times New Roman"/>
          <w:color w:val="231F20"/>
          <w:sz w:val="28"/>
          <w:szCs w:val="28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</w:rPr>
        <w:t>метапредметных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− владение всеми видами речевой деятельности: аудированием, чтением (пониманием), говорением, письмом;</w:t>
      </w:r>
      <w:r>
        <w:rPr>
          <w:rFonts w:ascii="Times New Roman" w:hAnsi="Times New Roman"/>
          <w:color w:val="231F20"/>
          <w:sz w:val="28"/>
          <w:szCs w:val="28"/>
        </w:rPr>
        <w:br/>
        <w:t>− владение языковыми средствами — умение ясно, логично и точно излагать</w:t>
      </w:r>
      <w:r>
        <w:rPr>
          <w:rFonts w:ascii="Times New Roman" w:hAnsi="Times New Roman"/>
          <w:color w:val="231F20"/>
          <w:sz w:val="28"/>
          <w:szCs w:val="28"/>
        </w:rPr>
        <w:br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  <w:r>
        <w:rPr>
          <w:rFonts w:ascii="Times New Roman" w:hAnsi="Times New Roman"/>
          <w:color w:val="231F20"/>
          <w:sz w:val="28"/>
          <w:szCs w:val="28"/>
        </w:rPr>
        <w:br/>
        <w:t>− применение навыков сотрудничества со сверстниками, детьми младшего</w:t>
      </w:r>
      <w:r>
        <w:rPr>
          <w:rFonts w:ascii="Times New Roman" w:hAnsi="Times New Roman"/>
          <w:color w:val="231F20"/>
          <w:sz w:val="28"/>
          <w:szCs w:val="28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>
        <w:rPr>
          <w:rFonts w:ascii="Times New Roman" w:hAnsi="Times New Roman"/>
          <w:color w:val="231F20"/>
          <w:sz w:val="28"/>
          <w:szCs w:val="28"/>
        </w:rPr>
        <w:br/>
        <w:t>деятельности;</w:t>
      </w:r>
      <w:r>
        <w:rPr>
          <w:rFonts w:ascii="Times New Roman" w:hAnsi="Times New Roman"/>
          <w:color w:val="231F20"/>
          <w:sz w:val="28"/>
          <w:szCs w:val="28"/>
        </w:rPr>
        <w:br/>
        <w:t>− овладение нормами речевого поведения в различных ситуациях межличностного и межкультурного общения;</w:t>
      </w:r>
      <w:r>
        <w:rPr>
          <w:rFonts w:ascii="Times New Roman" w:hAnsi="Times New Roman"/>
          <w:color w:val="231F20"/>
          <w:sz w:val="28"/>
          <w:szCs w:val="28"/>
        </w:rPr>
        <w:br/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>
        <w:rPr>
          <w:rFonts w:ascii="Times New Roman" w:hAnsi="Times New Roman"/>
          <w:color w:val="231F20"/>
          <w:sz w:val="28"/>
          <w:szCs w:val="28"/>
        </w:rPr>
        <w:br/>
        <w:t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</w:rPr>
        <w:t>предметных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− сформированность понятий о нормах русского литературного языка и применение знаний о них в речевой практике;</w:t>
      </w:r>
      <w:r>
        <w:rPr>
          <w:rFonts w:ascii="Times New Roman" w:hAnsi="Times New Roman"/>
          <w:color w:val="231F20"/>
          <w:sz w:val="28"/>
          <w:szCs w:val="28"/>
        </w:rPr>
        <w:br/>
        <w:t xml:space="preserve">− сформированность умений создавать устные и письменные </w:t>
      </w:r>
      <w:r>
        <w:rPr>
          <w:rFonts w:ascii="Times New Roman" w:hAnsi="Times New Roman"/>
          <w:color w:val="231F20"/>
          <w:sz w:val="28"/>
          <w:szCs w:val="28"/>
        </w:rPr>
        <w:lastRenderedPageBreak/>
        <w:t>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>
        <w:rPr>
          <w:rFonts w:ascii="Times New Roman" w:hAnsi="Times New Roman"/>
          <w:color w:val="231F20"/>
          <w:sz w:val="28"/>
          <w:szCs w:val="28"/>
        </w:rPr>
        <w:br/>
        <w:t>− владение навыками самоанализа и самооценки на основе наблюдений за</w:t>
      </w:r>
      <w:r>
        <w:rPr>
          <w:rFonts w:ascii="Times New Roman" w:hAnsi="Times New Roman"/>
          <w:color w:val="231F20"/>
          <w:sz w:val="28"/>
          <w:szCs w:val="28"/>
        </w:rPr>
        <w:br/>
        <w:t>собственной речью;</w:t>
      </w:r>
      <w:r>
        <w:rPr>
          <w:rFonts w:ascii="Times New Roman" w:hAnsi="Times New Roman"/>
          <w:color w:val="231F20"/>
          <w:sz w:val="28"/>
          <w:szCs w:val="28"/>
        </w:rPr>
        <w:br/>
        <w:t>− владение умением анализировать текст с точки зрения наличия в нем явной</w:t>
      </w:r>
      <w:r>
        <w:rPr>
          <w:rFonts w:ascii="Times New Roman" w:hAnsi="Times New Roman"/>
          <w:color w:val="231F20"/>
          <w:sz w:val="28"/>
          <w:szCs w:val="28"/>
        </w:rPr>
        <w:br/>
        <w:t>и скрытой, основной и второстепенной информации;</w:t>
      </w:r>
      <w:r>
        <w:rPr>
          <w:rFonts w:ascii="Times New Roman" w:hAnsi="Times New Roman"/>
          <w:color w:val="231F20"/>
          <w:sz w:val="28"/>
          <w:szCs w:val="28"/>
        </w:rPr>
        <w:br/>
        <w:t>− владение умением представлять тексты в виде тезисов, конспектов, аннотаций, рефератов, сочинений различных жанров;</w:t>
      </w:r>
      <w:r>
        <w:rPr>
          <w:rFonts w:ascii="Times New Roman" w:hAnsi="Times New Roman"/>
          <w:color w:val="231F20"/>
          <w:sz w:val="28"/>
          <w:szCs w:val="28"/>
        </w:rPr>
        <w:br/>
        <w:t>− сформированность представлений об изобразительно-выразительных возможностях русского языка;</w:t>
      </w:r>
      <w:r>
        <w:rPr>
          <w:rFonts w:ascii="Times New Roman" w:hAnsi="Times New Roman"/>
          <w:color w:val="231F20"/>
          <w:sz w:val="28"/>
          <w:szCs w:val="28"/>
        </w:rPr>
        <w:br/>
        <w:t>− сформированность умений учитывать исторический, историко-культурный</w:t>
      </w:r>
      <w:r>
        <w:rPr>
          <w:rFonts w:ascii="Times New Roman" w:hAnsi="Times New Roman"/>
          <w:color w:val="231F20"/>
          <w:sz w:val="28"/>
          <w:szCs w:val="28"/>
        </w:rPr>
        <w:br/>
        <w:t>контекст и контекст творчества писателя в процессе анализа текста;</w:t>
      </w:r>
      <w:r>
        <w:rPr>
          <w:rFonts w:ascii="Times New Roman" w:hAnsi="Times New Roman"/>
          <w:color w:val="231F20"/>
          <w:sz w:val="28"/>
          <w:szCs w:val="28"/>
        </w:rPr>
        <w:br/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  <w:r>
        <w:rPr>
          <w:rFonts w:ascii="Times New Roman" w:hAnsi="Times New Roman"/>
          <w:color w:val="231F20"/>
          <w:sz w:val="28"/>
          <w:szCs w:val="28"/>
        </w:rPr>
        <w:br/>
        <w:t>− владение навыками анализа текста  с учетом их стилистической и жанровородовой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  <w:r>
        <w:rPr>
          <w:rFonts w:ascii="Times New Roman" w:hAnsi="Times New Roman"/>
          <w:color w:val="231F20"/>
          <w:sz w:val="28"/>
          <w:szCs w:val="28"/>
        </w:rPr>
        <w:br/>
        <w:t>− сформированность представлений о системе стилей языка художественной</w:t>
      </w:r>
      <w:r>
        <w:rPr>
          <w:rFonts w:ascii="Times New Roman" w:hAnsi="Times New Roman"/>
          <w:color w:val="231F20"/>
          <w:sz w:val="28"/>
          <w:szCs w:val="28"/>
        </w:rPr>
        <w:br/>
        <w:t>литературы.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общими компетенциями: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17"/>
        <w:gridCol w:w="2695"/>
        <w:gridCol w:w="5938"/>
      </w:tblGrid>
      <w:tr w:rsidR="00D83A23" w:rsidTr="00D83A23">
        <w:trPr>
          <w:cantSplit/>
          <w:trHeight w:val="20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Формулировка </w:t>
            </w:r>
          </w:p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компетенции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01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составлять план действия; определять необходимые ресурсы;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структура плана для решения задач; порядок оценки результатов решения задач профессиональной деятельности.</w:t>
            </w:r>
          </w:p>
        </w:tc>
      </w:tr>
      <w:tr w:rsidR="00D83A23" w:rsidTr="00D83A23">
        <w:trPr>
          <w:cantSplit/>
          <w:trHeight w:val="1904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02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Знания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03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Умения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Знания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962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04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Работать в коллективе и команде,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Умения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: организовывать работу коллектива и команды; взаимодействовать с коллегами, руководством, клиентами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Знания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: психология коллектива; психология личности; основы проектной деятельности</w:t>
            </w:r>
          </w:p>
        </w:tc>
      </w:tr>
      <w:tr w:rsidR="00D83A23" w:rsidTr="00D83A23">
        <w:trPr>
          <w:cantSplit/>
          <w:trHeight w:val="962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ОК 05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06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описывать значимость своей профессии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Презентовать структуру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Знания: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сущность гражданско-патриотической позиции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Общечеловеческие ценности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Правила поведения в ходе выполнения профессиональной деятельности</w:t>
            </w:r>
          </w:p>
        </w:tc>
      </w:tr>
      <w:tr w:rsidR="00D83A23" w:rsidTr="00D83A23">
        <w:trPr>
          <w:cantSplit/>
          <w:trHeight w:val="1597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07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.</w:t>
            </w:r>
          </w:p>
        </w:tc>
      </w:tr>
      <w:tr w:rsidR="00D83A23" w:rsidTr="00D83A23">
        <w:trPr>
          <w:cantSplit/>
          <w:trHeight w:val="254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ОК 08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09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Умения: 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3501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10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Знания: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914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 11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Знания: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3A23" w:rsidRDefault="00D83A23" w:rsidP="00D83A23">
      <w:pPr>
        <w:pStyle w:val="Heading1"/>
        <w:spacing w:before="90"/>
        <w:ind w:left="0" w:right="2443"/>
        <w:jc w:val="center"/>
        <w:rPr>
          <w:lang w:val="ru-RU"/>
        </w:rPr>
      </w:pPr>
      <w:r>
        <w:rPr>
          <w:lang w:val="ru-RU"/>
        </w:rPr>
        <w:t>Планируемые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личностные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результаты</w:t>
      </w:r>
    </w:p>
    <w:p w:rsidR="00D83A23" w:rsidRDefault="00D83A23" w:rsidP="00D83A23">
      <w:pPr>
        <w:spacing w:before="40" w:after="47"/>
        <w:ind w:right="15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ходе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реализации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рабочей программы ОУД. 02 Литература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00"/>
        <w:gridCol w:w="3830"/>
      </w:tblGrid>
      <w:tr w:rsidR="00D83A23" w:rsidTr="00D83A23">
        <w:trPr>
          <w:trHeight w:val="90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Личностные результаты</w:t>
            </w:r>
          </w:p>
          <w:p w:rsidR="00D83A23" w:rsidRDefault="00D83A23">
            <w:pPr>
              <w:pStyle w:val="TableParagraph"/>
              <w:spacing w:line="268" w:lineRule="exact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реализации программы воспитания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(дескрипторы)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воспитания</w:t>
            </w:r>
          </w:p>
        </w:tc>
      </w:tr>
      <w:tr w:rsidR="00D83A23" w:rsidTr="00D83A23">
        <w:trPr>
          <w:trHeight w:val="39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 w:after="120" w:line="259" w:lineRule="exact"/>
              <w:ind w:left="614" w:right="569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ЛР 5</w:t>
            </w:r>
          </w:p>
        </w:tc>
      </w:tr>
      <w:tr w:rsidR="00D83A23" w:rsidTr="00D83A23">
        <w:trPr>
          <w:trHeight w:val="251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 w:after="120" w:line="259" w:lineRule="exact"/>
              <w:ind w:left="614" w:right="569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ЛР 8</w:t>
            </w:r>
          </w:p>
        </w:tc>
      </w:tr>
      <w:tr w:rsidR="00D83A23" w:rsidTr="00D83A23">
        <w:trPr>
          <w:trHeight w:val="687"/>
        </w:trPr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ЛР 17</w:t>
            </w:r>
          </w:p>
        </w:tc>
      </w:tr>
      <w:tr w:rsidR="00D83A23" w:rsidTr="00D83A23">
        <w:trPr>
          <w:trHeight w:val="687"/>
        </w:trPr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ЛР 18</w:t>
            </w:r>
          </w:p>
        </w:tc>
      </w:tr>
      <w:tr w:rsidR="00D83A23" w:rsidTr="00D83A23">
        <w:trPr>
          <w:trHeight w:val="687"/>
        </w:trPr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ЛР 24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3A23" w:rsidRDefault="00D83A23" w:rsidP="00D83A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Объем образовательной нагрузки (всего) - 136 часов</w:t>
      </w:r>
      <w:r>
        <w:rPr>
          <w:rFonts w:ascii="Times New Roman" w:hAnsi="Times New Roman"/>
          <w:sz w:val="28"/>
          <w:szCs w:val="28"/>
        </w:rPr>
        <w:br/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занятия: 88 часов</w:t>
      </w:r>
      <w:r>
        <w:rPr>
          <w:rFonts w:ascii="Times New Roman" w:hAnsi="Times New Roman"/>
          <w:sz w:val="28"/>
          <w:szCs w:val="28"/>
        </w:rPr>
        <w:br/>
        <w:t>практические занятия: 44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консультации: 4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в форме дифференцированный зачет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136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Самостоятельная работа</w:t>
            </w:r>
          </w:p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-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132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88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лабораторные работы 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-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44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курсовая работа (проект) 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- 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9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- 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4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аттестация проводится в форме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</w:tr>
    </w:tbl>
    <w:p w:rsidR="00D83A23" w:rsidRDefault="00D83A23" w:rsidP="00D83A23">
      <w:pPr>
        <w:pStyle w:val="aff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3A23" w:rsidRDefault="00D83A23" w:rsidP="00D83A23">
      <w:pPr>
        <w:pStyle w:val="aff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A23" w:rsidRDefault="00D83A23" w:rsidP="00D83A23">
      <w:pPr>
        <w:pStyle w:val="aff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ОУД.03 ИНОСТРАННЫЙ ЯЗЫК </w:t>
      </w:r>
    </w:p>
    <w:p w:rsidR="00D83A23" w:rsidRDefault="00D83A23" w:rsidP="00D83A23">
      <w:pPr>
        <w:pStyle w:val="aff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A23" w:rsidRDefault="00D83A23" w:rsidP="00D83A23">
      <w:pPr>
        <w:pStyle w:val="aff1"/>
        <w:numPr>
          <w:ilvl w:val="1"/>
          <w:numId w:val="4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 программы</w:t>
      </w:r>
    </w:p>
    <w:p w:rsidR="00D83A23" w:rsidRDefault="00D83A23" w:rsidP="00D83A2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Рабочая программа учебной дисциплины является частью </w:t>
      </w:r>
      <w:r>
        <w:rPr>
          <w:rFonts w:ascii="Times New Roman" w:hAnsi="Times New Roman"/>
          <w:color w:val="000000"/>
          <w:sz w:val="24"/>
          <w:szCs w:val="24"/>
        </w:rPr>
        <w:t xml:space="preserve">программы 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>подготовки специалистов среднего</w:t>
      </w:r>
      <w:r>
        <w:rPr>
          <w:rFonts w:ascii="Times New Roman" w:hAnsi="Times New Roman"/>
          <w:sz w:val="24"/>
          <w:szCs w:val="24"/>
        </w:rPr>
        <w:t xml:space="preserve"> звена в соответствии с ФГОС по специальности  </w:t>
      </w:r>
      <w:r>
        <w:rPr>
          <w:rFonts w:ascii="Times New Roman" w:hAnsi="Times New Roman"/>
          <w:caps/>
          <w:sz w:val="24"/>
          <w:szCs w:val="24"/>
        </w:rPr>
        <w:t>43.02.15 поварское и кондитерское дело</w:t>
      </w:r>
      <w:r>
        <w:rPr>
          <w:rFonts w:ascii="Times New Roman" w:hAnsi="Times New Roman"/>
          <w:sz w:val="24"/>
          <w:szCs w:val="24"/>
        </w:rPr>
        <w:t>. При получении специальности СПО по программе подготовки специалистов среднего звена социально-экономического профиля обучающиеся изучают английский язык как базовый учебный предмет в объеме 144 часа.</w:t>
      </w:r>
    </w:p>
    <w:p w:rsidR="00D83A23" w:rsidRDefault="00D83A23" w:rsidP="00D83A23">
      <w:pPr>
        <w:pStyle w:val="aff1"/>
        <w:numPr>
          <w:ilvl w:val="1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D83A23" w:rsidRDefault="00D83A23" w:rsidP="00D83A23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«Английский язык»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D83A23" w:rsidRDefault="00D83A23" w:rsidP="00D83A2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учебных планах ППССЗ учебная дисциплина «Английский язык»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социально-экономического профиля профессионального образования. </w:t>
      </w:r>
    </w:p>
    <w:p w:rsidR="00D83A23" w:rsidRDefault="00D83A23" w:rsidP="00D83A23">
      <w:pPr>
        <w:pStyle w:val="aff1"/>
        <w:numPr>
          <w:ilvl w:val="1"/>
          <w:numId w:val="4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Цели и задачи учебной дисциплины – требования к результатам освоения учебной дисциплины</w:t>
      </w:r>
    </w:p>
    <w:p w:rsidR="00D83A23" w:rsidRDefault="00D83A23" w:rsidP="00D83A23">
      <w:pPr>
        <w:spacing w:after="0" w:line="360" w:lineRule="auto"/>
        <w:ind w:firstLine="709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Содержание программы учебной дисциплины «Иностранный язык» (английский) направлено на</w:t>
      </w:r>
      <w:r>
        <w:rPr>
          <w:rFonts w:ascii="Times New Roman" w:hAnsi="Times New Roman"/>
          <w:color w:val="231F20"/>
          <w:sz w:val="24"/>
          <w:szCs w:val="24"/>
        </w:rPr>
        <w:br/>
        <w:t xml:space="preserve">достижение следующих 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целей</w:t>
      </w:r>
      <w:r>
        <w:rPr>
          <w:rFonts w:ascii="Times New Roman" w:hAnsi="Times New Roman"/>
          <w:color w:val="231F20"/>
          <w:sz w:val="24"/>
          <w:szCs w:val="24"/>
        </w:rPr>
        <w:t>:</w:t>
      </w:r>
    </w:p>
    <w:p w:rsidR="00D83A23" w:rsidRDefault="00D83A23" w:rsidP="00D83A2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• формирование представлений об английском языке как о языке международного</w:t>
      </w:r>
      <w:r>
        <w:rPr>
          <w:rFonts w:ascii="Times New Roman" w:hAnsi="Times New Roman"/>
          <w:color w:val="231F20"/>
          <w:sz w:val="24"/>
          <w:szCs w:val="24"/>
        </w:rPr>
        <w:br/>
        <w:t>общения и средстве приобщения к ценностям мировой культуры и национальных</w:t>
      </w:r>
      <w:r>
        <w:rPr>
          <w:rFonts w:ascii="Times New Roman" w:hAnsi="Times New Roman"/>
          <w:color w:val="231F20"/>
          <w:sz w:val="24"/>
          <w:szCs w:val="24"/>
        </w:rPr>
        <w:br/>
        <w:t>культур;</w:t>
      </w:r>
      <w:r>
        <w:rPr>
          <w:rFonts w:ascii="Times New Roman" w:hAnsi="Times New Roman"/>
          <w:color w:val="231F20"/>
          <w:sz w:val="24"/>
          <w:szCs w:val="24"/>
        </w:rPr>
        <w:br/>
        <w:t>• формирование коммуникативной компетенции, позволяющей свободно общаться</w:t>
      </w:r>
      <w:r>
        <w:rPr>
          <w:rFonts w:ascii="Times New Roman" w:hAnsi="Times New Roman"/>
          <w:color w:val="231F20"/>
          <w:sz w:val="24"/>
          <w:szCs w:val="24"/>
        </w:rPr>
        <w:br/>
        <w:t>на английском языке в различных формах и на различные темы, в том числе</w:t>
      </w:r>
      <w:r>
        <w:rPr>
          <w:rFonts w:ascii="Times New Roman" w:hAnsi="Times New Roman"/>
          <w:color w:val="231F20"/>
          <w:sz w:val="24"/>
          <w:szCs w:val="24"/>
        </w:rPr>
        <w:br/>
        <w:t>в сфере профессиональной деятельности, с учетом приобретенного словарного</w:t>
      </w:r>
      <w:r>
        <w:rPr>
          <w:rFonts w:ascii="Times New Roman" w:hAnsi="Times New Roman"/>
          <w:color w:val="231F20"/>
          <w:sz w:val="24"/>
          <w:szCs w:val="24"/>
        </w:rPr>
        <w:br/>
        <w:t>запаса, а также условий, мотивов и целей общения;</w:t>
      </w:r>
      <w:r>
        <w:rPr>
          <w:rFonts w:ascii="Times New Roman" w:hAnsi="Times New Roman"/>
          <w:color w:val="231F20"/>
          <w:sz w:val="24"/>
          <w:szCs w:val="24"/>
        </w:rPr>
        <w:br/>
        <w:t>• формирование и развитие всех компонентов коммуникативной компетенции:</w:t>
      </w:r>
      <w:r>
        <w:rPr>
          <w:rFonts w:ascii="Times New Roman" w:hAnsi="Times New Roman"/>
          <w:color w:val="231F20"/>
          <w:sz w:val="24"/>
          <w:szCs w:val="24"/>
        </w:rPr>
        <w:br/>
        <w:t>лингвистической, социолингвистической, дискурсивной, социокультурной,</w:t>
      </w:r>
      <w:r>
        <w:rPr>
          <w:rFonts w:ascii="Times New Roman" w:hAnsi="Times New Roman"/>
          <w:color w:val="231F20"/>
          <w:sz w:val="24"/>
          <w:szCs w:val="24"/>
        </w:rPr>
        <w:br/>
        <w:t>социальной, стратегической и предметной;</w:t>
      </w:r>
      <w:r>
        <w:rPr>
          <w:rFonts w:ascii="Times New Roman" w:hAnsi="Times New Roman"/>
          <w:color w:val="231F20"/>
          <w:sz w:val="24"/>
          <w:szCs w:val="24"/>
        </w:rPr>
        <w:br/>
        <w:t>• воспитание личности, способной и желающей участвовать в общении на межкультурном уровне;</w:t>
      </w:r>
    </w:p>
    <w:p w:rsidR="00D83A23" w:rsidRDefault="00D83A23" w:rsidP="00D83A23">
      <w:pPr>
        <w:spacing w:line="360" w:lineRule="auto"/>
        <w:ind w:firstLine="709"/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Освоение содержания учебной дисциплины «Иностранный язык» (английский) обеспечивает достижение студентами следующих 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результатов</w:t>
      </w:r>
      <w:r>
        <w:rPr>
          <w:rFonts w:ascii="Times New Roman" w:hAnsi="Times New Roman"/>
          <w:color w:val="231F20"/>
          <w:sz w:val="24"/>
          <w:szCs w:val="24"/>
        </w:rPr>
        <w:t>:</w:t>
      </w:r>
      <w:r>
        <w:rPr>
          <w:rFonts w:ascii="Times New Roman" w:hAnsi="Times New Roman"/>
          <w:color w:val="231F20"/>
          <w:sz w:val="24"/>
          <w:szCs w:val="24"/>
        </w:rPr>
        <w:br/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t>личностных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:</w:t>
      </w:r>
      <w:r>
        <w:rPr>
          <w:rFonts w:ascii="Times New Roman" w:hAnsi="Times New Roman"/>
          <w:color w:val="231F20"/>
          <w:sz w:val="24"/>
          <w:szCs w:val="24"/>
        </w:rPr>
        <w:br/>
        <w:t>–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  <w:r>
        <w:rPr>
          <w:rFonts w:ascii="Times New Roman" w:hAnsi="Times New Roman"/>
          <w:color w:val="231F20"/>
          <w:sz w:val="24"/>
          <w:szCs w:val="24"/>
        </w:rPr>
        <w:br/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  <w:r>
        <w:rPr>
          <w:rFonts w:ascii="Times New Roman" w:hAnsi="Times New Roman"/>
          <w:color w:val="231F20"/>
          <w:sz w:val="24"/>
          <w:szCs w:val="24"/>
        </w:rPr>
        <w:br/>
        <w:t>– развитие интереса и способности к наблюдению за иным способом мировидения;</w:t>
      </w:r>
      <w:r>
        <w:rPr>
          <w:rFonts w:ascii="Times New Roman" w:hAnsi="Times New Roman"/>
          <w:color w:val="231F20"/>
          <w:sz w:val="24"/>
          <w:szCs w:val="24"/>
        </w:rPr>
        <w:br/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  <w:r>
        <w:rPr>
          <w:rFonts w:ascii="Times New Roman" w:hAnsi="Times New Roman"/>
          <w:color w:val="231F20"/>
          <w:sz w:val="24"/>
          <w:szCs w:val="24"/>
        </w:rPr>
        <w:br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  <w:r>
        <w:rPr>
          <w:rFonts w:ascii="Times New Roman" w:hAnsi="Times New Roman"/>
          <w:color w:val="231F20"/>
          <w:sz w:val="24"/>
          <w:szCs w:val="24"/>
        </w:rPr>
        <w:br/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t>метапредметных</w:t>
      </w:r>
    </w:p>
    <w:p w:rsidR="00D83A23" w:rsidRDefault="00D83A23" w:rsidP="00D83A23">
      <w:pPr>
        <w:spacing w:after="0" w:line="36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– владение навыками проектной деятельности, моделирующей реальные ситуации межкультурной коммуникации;</w:t>
      </w:r>
      <w:r>
        <w:rPr>
          <w:rFonts w:ascii="Times New Roman" w:hAnsi="Times New Roman"/>
          <w:color w:val="231F20"/>
          <w:sz w:val="24"/>
          <w:szCs w:val="24"/>
        </w:rPr>
        <w:br/>
      </w:r>
      <w:r>
        <w:rPr>
          <w:rFonts w:ascii="Times New Roman" w:hAnsi="Times New Roman"/>
          <w:color w:val="231F20"/>
          <w:sz w:val="24"/>
          <w:szCs w:val="24"/>
        </w:rPr>
        <w:lastRenderedPageBreak/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  <w:r>
        <w:rPr>
          <w:rFonts w:ascii="Times New Roman" w:hAnsi="Times New Roman"/>
          <w:color w:val="231F20"/>
          <w:sz w:val="24"/>
          <w:szCs w:val="24"/>
        </w:rPr>
        <w:br/>
        <w:t>– умение ясно, логично и точно излагать свою точку зрения, используя адекватные языковые средства;</w:t>
      </w:r>
      <w:r>
        <w:rPr>
          <w:rFonts w:ascii="Times New Roman" w:hAnsi="Times New Roman"/>
          <w:color w:val="231F20"/>
          <w:sz w:val="24"/>
          <w:szCs w:val="24"/>
        </w:rPr>
        <w:br/>
        <w:t xml:space="preserve">• </w:t>
      </w:r>
      <w:r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t>предметных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:</w:t>
      </w:r>
      <w:r>
        <w:rPr>
          <w:rFonts w:ascii="Times New Roman" w:hAnsi="Times New Roman"/>
          <w:color w:val="231F20"/>
          <w:sz w:val="24"/>
          <w:szCs w:val="24"/>
        </w:rPr>
        <w:br/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  <w:r>
        <w:rPr>
          <w:rFonts w:ascii="Times New Roman" w:hAnsi="Times New Roman"/>
          <w:color w:val="231F20"/>
          <w:sz w:val="24"/>
          <w:szCs w:val="24"/>
        </w:rPr>
        <w:br/>
        <w:t xml:space="preserve">– владение знаниями о социокультурной специфике англоговорящих стран и умение строить свое речевое и неречевое поведение адекватно этой специфике; </w:t>
      </w:r>
    </w:p>
    <w:p w:rsidR="00D83A23" w:rsidRDefault="00D83A23" w:rsidP="00D83A23">
      <w:pPr>
        <w:spacing w:after="0" w:line="36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- умение выделять общее и различное в культуре родной страны и англоговорящих стран;</w:t>
      </w:r>
      <w:r>
        <w:rPr>
          <w:rFonts w:ascii="Times New Roman" w:hAnsi="Times New Roman"/>
          <w:color w:val="231F20"/>
          <w:sz w:val="24"/>
          <w:szCs w:val="24"/>
        </w:rPr>
        <w:br/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общения.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общими компетенциями: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17"/>
        <w:gridCol w:w="2695"/>
        <w:gridCol w:w="5938"/>
      </w:tblGrid>
      <w:tr w:rsidR="00D83A23" w:rsidTr="00D83A23">
        <w:trPr>
          <w:cantSplit/>
          <w:trHeight w:val="20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Формулировка </w:t>
            </w:r>
          </w:p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компетенции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структура плана для решения задач; порядок оценки результатов решения задач профессиональной деятельности.</w:t>
            </w:r>
          </w:p>
        </w:tc>
      </w:tr>
      <w:tr w:rsidR="00D83A23" w:rsidTr="00D83A23">
        <w:trPr>
          <w:cantSplit/>
          <w:trHeight w:val="1904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962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 организовывать работу коллектива и команды; взаимодействовать с коллегами, руководством, клиентами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 психология коллектива; психология личности; основы проектной деятельности</w:t>
            </w:r>
          </w:p>
        </w:tc>
      </w:tr>
      <w:tr w:rsidR="00D83A23" w:rsidTr="00D83A23">
        <w:trPr>
          <w:cantSplit/>
          <w:trHeight w:val="962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излагать свои мысли на государственном языке; оформлять документы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документов.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Проявлять гражданско-патриотическую позицию, демонстрировать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осознанное поведение на основе традиционных общечеловеческих ценностей.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сущность гражданско-патриотической позиции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Общечеловеческие ценности</w:t>
            </w:r>
          </w:p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D83A23" w:rsidTr="00D83A23">
        <w:trPr>
          <w:cantSplit/>
          <w:trHeight w:val="1597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07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D83A23" w:rsidTr="00D83A23">
        <w:trPr>
          <w:cantSplit/>
          <w:trHeight w:val="254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</w:tr>
      <w:tr w:rsidR="00D83A23" w:rsidTr="00D83A23">
        <w:trPr>
          <w:cantSplit/>
          <w:trHeight w:val="1279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 п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3501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914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</w:tr>
      <w:tr w:rsidR="00D83A23" w:rsidTr="00D83A23">
        <w:trPr>
          <w:cantSplit/>
          <w:trHeight w:val="20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pStyle w:val="Heading1"/>
        <w:spacing w:before="90"/>
        <w:ind w:left="0" w:right="2443"/>
        <w:rPr>
          <w:lang w:val="ru-RU"/>
        </w:rPr>
      </w:pPr>
    </w:p>
    <w:p w:rsidR="00D83A23" w:rsidRDefault="00D83A23" w:rsidP="00D83A23">
      <w:pPr>
        <w:pStyle w:val="Heading1"/>
        <w:spacing w:before="90"/>
        <w:ind w:right="2443"/>
        <w:jc w:val="center"/>
        <w:rPr>
          <w:lang w:val="ru-RU"/>
        </w:rPr>
      </w:pPr>
      <w:r>
        <w:rPr>
          <w:lang w:val="ru-RU"/>
        </w:rPr>
        <w:t>Планируемые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личностные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результаты</w:t>
      </w:r>
    </w:p>
    <w:p w:rsidR="00D83A23" w:rsidRDefault="00D83A23" w:rsidP="00D83A23">
      <w:pPr>
        <w:spacing w:before="40" w:after="0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D83A23" w:rsidRDefault="00D83A23" w:rsidP="00D83A23">
      <w:pPr>
        <w:spacing w:before="40" w:after="0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 03 Иностранный язык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81"/>
        <w:gridCol w:w="2616"/>
      </w:tblGrid>
      <w:tr w:rsidR="00D83A23" w:rsidTr="00D83A23">
        <w:trPr>
          <w:trHeight w:val="906"/>
        </w:trPr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D83A23" w:rsidRDefault="00D83A23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1691"/>
        </w:trPr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3A23" w:rsidRDefault="00D83A23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ЛР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 xml:space="preserve"> 5</w:t>
            </w:r>
          </w:p>
          <w:p w:rsidR="00D83A23" w:rsidRDefault="00D83A23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D83A23" w:rsidRDefault="00D83A23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D83A23" w:rsidRDefault="00D83A23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</w:tc>
      </w:tr>
      <w:tr w:rsidR="00D83A23" w:rsidTr="00D83A23">
        <w:trPr>
          <w:trHeight w:val="469"/>
        </w:trPr>
        <w:tc>
          <w:tcPr>
            <w:tcW w:w="6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3A23" w:rsidRDefault="00D83A23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D83A23" w:rsidRDefault="00D83A23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ЛР.6</w:t>
            </w:r>
          </w:p>
        </w:tc>
      </w:tr>
      <w:tr w:rsidR="00D83A23" w:rsidTr="00D83A23">
        <w:trPr>
          <w:trHeight w:val="417"/>
        </w:trPr>
        <w:tc>
          <w:tcPr>
            <w:tcW w:w="6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ЛР.7</w:t>
            </w:r>
          </w:p>
        </w:tc>
      </w:tr>
      <w:tr w:rsidR="00D83A23" w:rsidTr="00D83A23">
        <w:trPr>
          <w:trHeight w:val="393"/>
        </w:trPr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 8</w:t>
            </w:r>
          </w:p>
        </w:tc>
      </w:tr>
    </w:tbl>
    <w:p w:rsidR="00D83A23" w:rsidRDefault="00D83A23" w:rsidP="00D83A23">
      <w:pPr>
        <w:spacing w:after="0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D83A23" w:rsidRDefault="00D83A23" w:rsidP="00D83A23">
      <w:pPr>
        <w:spacing w:after="0" w:line="360" w:lineRule="auto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D83A23" w:rsidRDefault="00D83A23" w:rsidP="00D83A23">
      <w:pPr>
        <w:pStyle w:val="aff1"/>
        <w:numPr>
          <w:ilvl w:val="1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Рекомендуемое количество часов на освоение  рабочей  программы учебной дисциплины:</w:t>
      </w:r>
    </w:p>
    <w:p w:rsidR="00D83A23" w:rsidRDefault="00D83A23" w:rsidP="00D83A23">
      <w:pPr>
        <w:pStyle w:val="aff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   121    часа, в том числе: </w:t>
      </w:r>
    </w:p>
    <w:p w:rsidR="00D83A23" w:rsidRDefault="00D83A23" w:rsidP="00D83A23">
      <w:pPr>
        <w:pStyle w:val="aff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  117   часа.</w:t>
      </w:r>
    </w:p>
    <w:p w:rsidR="00D83A23" w:rsidRDefault="00D83A23" w:rsidP="00D83A23">
      <w:pPr>
        <w:pStyle w:val="aff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Теоретических занятий – 0 часов</w:t>
      </w:r>
    </w:p>
    <w:p w:rsidR="00D83A23" w:rsidRDefault="00D83A23" w:rsidP="00D83A23">
      <w:pPr>
        <w:pStyle w:val="aff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Практических занятий – 117 часов.</w:t>
      </w:r>
    </w:p>
    <w:p w:rsidR="00D83A23" w:rsidRDefault="00D83A23" w:rsidP="00D83A23">
      <w:pPr>
        <w:pStyle w:val="af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3A23" w:rsidRDefault="00D83A23" w:rsidP="00D83A2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СТРУКТУРА И  СОДЕРЖАНИЕ УЧЕБНОЙ ДИСЦИПЛИНЫ</w:t>
      </w:r>
    </w:p>
    <w:p w:rsidR="00D83A23" w:rsidRDefault="00D83A23" w:rsidP="00D83A23">
      <w:pPr>
        <w:pStyle w:val="aff1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52"/>
        <w:gridCol w:w="2942"/>
      </w:tblGrid>
      <w:tr w:rsidR="00D83A23" w:rsidTr="00D83A23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 учебной работы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83A23" w:rsidTr="00D83A23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121</w:t>
            </w:r>
          </w:p>
        </w:tc>
      </w:tr>
      <w:tr w:rsidR="00D83A23" w:rsidTr="00D83A23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117</w:t>
            </w:r>
          </w:p>
        </w:tc>
      </w:tr>
      <w:tr w:rsidR="00D83A23" w:rsidTr="00D83A23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83A23" w:rsidTr="00D83A23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D83A23" w:rsidTr="00D83A23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из них: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117</w:t>
            </w:r>
          </w:p>
        </w:tc>
      </w:tr>
      <w:tr w:rsidR="00D83A23" w:rsidTr="00D83A23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D83A23" w:rsidTr="00D83A23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D83A23" w:rsidTr="00D83A23"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af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аттестация в форме       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дифференцированного зачета</w:t>
            </w:r>
          </w:p>
        </w:tc>
      </w:tr>
    </w:tbl>
    <w:p w:rsidR="00D83A23" w:rsidRDefault="00D83A23" w:rsidP="00D83A23">
      <w:pPr>
        <w:pStyle w:val="aff1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83A23" w:rsidRDefault="00D83A23" w:rsidP="00D83A23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ind w:left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ОУД.04  МАТЕМАТИКА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bookmarkStart w:id="1" w:name="_Hlk34948335"/>
      <w:r>
        <w:rPr>
          <w:rFonts w:ascii="Times New Roman" w:hAnsi="Times New Roman"/>
          <w:b/>
          <w:sz w:val="24"/>
          <w:szCs w:val="24"/>
        </w:rPr>
        <w:t>1.1. Область применения  программы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Рабочая программа учебной дисциплины ОУД.04 Математика является частью  основной образовательной программы и предназначена для получения среднего общего образования студентами, обучающимися на базе основного общего образования по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специальности  </w:t>
      </w:r>
      <w:r>
        <w:rPr>
          <w:rFonts w:ascii="Times New Roman" w:hAnsi="Times New Roman"/>
          <w:i/>
          <w:sz w:val="24"/>
          <w:szCs w:val="24"/>
        </w:rPr>
        <w:t>43.02.15 Поварское и кондитерское дело.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Профиль получаемого профессионального образования – социально-экономический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Место дисциплины в структуре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программы </w:t>
      </w:r>
      <w:r>
        <w:rPr>
          <w:rFonts w:ascii="Times New Roman" w:hAnsi="Times New Roman"/>
          <w:b/>
          <w:color w:val="000000"/>
          <w:spacing w:val="13"/>
          <w:sz w:val="24"/>
          <w:szCs w:val="24"/>
        </w:rPr>
        <w:t>подготовки специалистов среднего</w:t>
      </w:r>
      <w:r>
        <w:rPr>
          <w:rFonts w:ascii="Times New Roman" w:hAnsi="Times New Roman"/>
          <w:b/>
          <w:sz w:val="24"/>
          <w:szCs w:val="24"/>
        </w:rPr>
        <w:t xml:space="preserve"> звена</w:t>
      </w:r>
    </w:p>
    <w:p w:rsidR="00D83A23" w:rsidRDefault="00D83A23" w:rsidP="00D83A2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Учебная дисциплина ОУД.04 Математика входит в  общеобразовательный цикл.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Цели учебной дисциплины: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• обеспечение сформированности представлений о социальных, культурных и исторических факторах становления математики;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• обеспечение сформированности логического, алгоритмического и математического мышления;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• обеспечение сформированности умений применять полученные знания при решении различных задач;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• 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D83A23" w:rsidRDefault="00D83A23" w:rsidP="00D83A23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содержания учебной дисциплины «Математика» обеспечивает достижение студентами следующих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>: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•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личностных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Л1−−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Л2−−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Л3−−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Л4−− 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Л5−−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Л6−− готовность и способность к самостоятельной творческой и ответственной деятельности;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Л7−−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Л8−−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•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метапредметных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МП1−−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МП2−−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МП3−−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МП4−−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МП5−−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МП6−−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МП7−−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•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предметных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П1−−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П2−−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П3−−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П4−−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П5−−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П6−−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П7−−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П8−− владение навыками использования готовых компьютерных программ при решении задач.</w:t>
      </w:r>
    </w:p>
    <w:p w:rsidR="00D83A23" w:rsidRDefault="00D83A23" w:rsidP="00D83A2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Результаты освоения дисциплины ОУД.04 Математика направлены на формирование </w:t>
      </w:r>
    </w:p>
    <w:p w:rsidR="00D83A23" w:rsidRDefault="00D83A23" w:rsidP="00D83A2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Общих (ОК) и профессиональных (ПК) компетенций</w:t>
      </w:r>
    </w:p>
    <w:p w:rsidR="00D83A23" w:rsidRDefault="00D83A23" w:rsidP="00D83A23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83A23" w:rsidRDefault="00D83A23" w:rsidP="00D83A23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83A23" w:rsidRDefault="00D83A23" w:rsidP="00D83A23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D83A23" w:rsidRDefault="00D83A23" w:rsidP="00D83A23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D83A23" w:rsidRDefault="00D83A23" w:rsidP="00D83A23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83A23" w:rsidRDefault="00D83A23" w:rsidP="00D83A23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D83A23" w:rsidRDefault="00D83A23" w:rsidP="00D83A23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lastRenderedPageBreak/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D83A23" w:rsidRDefault="00D83A23" w:rsidP="00D83A23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D83A23" w:rsidRDefault="00D83A23" w:rsidP="00D83A2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обслуживания.</w:t>
      </w:r>
    </w:p>
    <w:p w:rsidR="00D83A23" w:rsidRDefault="00D83A23" w:rsidP="00D83A2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</w:r>
    </w:p>
    <w:p w:rsidR="00D83A23" w:rsidRDefault="00D83A23" w:rsidP="00D83A2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</w:r>
    </w:p>
    <w:p w:rsidR="00D83A23" w:rsidRDefault="00D83A23" w:rsidP="00D83A2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ПК 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</w:r>
    </w:p>
    <w:p w:rsidR="00D83A23" w:rsidRDefault="00D83A23" w:rsidP="00D83A2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ПК 5.6. 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потребителей.</w:t>
      </w:r>
    </w:p>
    <w:p w:rsidR="00D83A23" w:rsidRDefault="00D83A23" w:rsidP="00D83A23">
      <w:pPr>
        <w:pStyle w:val="Heading1"/>
        <w:spacing w:before="90"/>
        <w:ind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D83A23" w:rsidRDefault="00D83A23" w:rsidP="00D83A23">
      <w:pPr>
        <w:spacing w:before="40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 ОУД. 04 Математика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ЛР1-Осознающий себя гражданином и защитником великой страны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ЛР2-Проявляющий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ЛР3-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ЛР4-Проявляющий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ЛР5-Демонстрирующий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ЛР6-Проявляющий уважение к людям старшего поколения и готовность к участию в социальной поддержке и волонтерских движениях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ЛР7-Осознающий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ЛР8-Проявляющий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ЛР9-Соблюдающий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ЛР10-Заботящийся о защите окружающей среды, собственной и чужой безопасности, в том числе цифровой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ЛР11-Проявляющий уважение к эстетическим ценностям, обладающий основами эстетической культуры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ЛР12-Принимающий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ЛР13-Демонстрирующий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ЛР14-Проявляющий сознательное отношение к непрерывному образованию как условию успешной профессиональной и общественной деятельности</w:t>
      </w:r>
    </w:p>
    <w:p w:rsidR="00D83A23" w:rsidRDefault="00D83A23" w:rsidP="00D83A2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ЛР17-Проявляющий ценностное отношение к культуре и искусству, к культуре речи и культуре поведения, к красоте и гармонии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 образовательной нагрузки – </w:t>
      </w:r>
      <w:r>
        <w:rPr>
          <w:rFonts w:ascii="Times New Roman" w:hAnsi="Times New Roman"/>
          <w:b/>
          <w:sz w:val="24"/>
          <w:szCs w:val="24"/>
        </w:rPr>
        <w:t>246 часов</w:t>
      </w:r>
      <w:r>
        <w:rPr>
          <w:rFonts w:ascii="Times New Roman" w:hAnsi="Times New Roman"/>
          <w:sz w:val="24"/>
          <w:szCs w:val="24"/>
        </w:rPr>
        <w:t>, 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учебной нагрузки во взаимодействии с преподавателем – </w:t>
      </w:r>
      <w:r>
        <w:rPr>
          <w:rFonts w:ascii="Times New Roman" w:hAnsi="Times New Roman"/>
          <w:b/>
          <w:sz w:val="24"/>
          <w:szCs w:val="24"/>
        </w:rPr>
        <w:t>246 часов</w:t>
      </w:r>
      <w:r>
        <w:rPr>
          <w:rFonts w:ascii="Times New Roman" w:hAnsi="Times New Roman"/>
          <w:sz w:val="24"/>
          <w:szCs w:val="24"/>
        </w:rPr>
        <w:t>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 – 149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 занятия -85 часов</w:t>
      </w:r>
      <w:bookmarkEnd w:id="1"/>
    </w:p>
    <w:p w:rsidR="00D83A23" w:rsidRDefault="00D83A23" w:rsidP="00D83A23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86"/>
        <w:gridCol w:w="1979"/>
      </w:tblGrid>
      <w:tr w:rsidR="00D83A23" w:rsidTr="00D83A23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D83A23" w:rsidTr="00D83A23">
        <w:trPr>
          <w:trHeight w:val="285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Объем образовательной нагрузки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246</w:t>
            </w: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246</w:t>
            </w: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149</w:t>
            </w: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занятия,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85</w:t>
            </w: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</w:t>
            </w: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13</w:t>
            </w: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D83A23" w:rsidTr="00D83A2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83A23" w:rsidRDefault="00D83A2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форме экзамена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ind w:left="74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</w:tbl>
    <w:p w:rsidR="00D83A23" w:rsidRDefault="00D83A23" w:rsidP="00D83A2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ОУД.05 История</w:t>
      </w:r>
    </w:p>
    <w:p w:rsidR="00D83A23" w:rsidRDefault="00D83A23" w:rsidP="00D83A23">
      <w:pPr>
        <w:keepNext/>
        <w:spacing w:after="0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2" w:name="_Toc434081305"/>
      <w:r>
        <w:rPr>
          <w:rFonts w:ascii="Times New Roman" w:hAnsi="Times New Roman"/>
          <w:b/>
          <w:bCs/>
          <w:iCs/>
          <w:sz w:val="24"/>
          <w:szCs w:val="24"/>
        </w:rPr>
        <w:t>1.1. Область применения рабочей программы</w:t>
      </w:r>
      <w:bookmarkEnd w:id="2"/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Рабочая программа учебной дисциплины История является частью  основной профессиональной образовательной программы в соответствии с ФГОС по специальности СПО </w:t>
      </w:r>
      <w:r>
        <w:rPr>
          <w:rFonts w:ascii="Times New Roman" w:hAnsi="Times New Roman"/>
          <w:b/>
          <w:sz w:val="24"/>
          <w:szCs w:val="24"/>
          <w:lang w:eastAsia="en-US"/>
        </w:rPr>
        <w:t>43.02.15 Поварское и кондитерское дело.</w:t>
      </w:r>
    </w:p>
    <w:p w:rsidR="00D83A23" w:rsidRDefault="00D83A23" w:rsidP="00D83A23">
      <w:pPr>
        <w:widowControl w:val="0"/>
        <w:tabs>
          <w:tab w:val="left" w:pos="9639"/>
        </w:tabs>
        <w:autoSpaceDE w:val="0"/>
        <w:autoSpaceDN w:val="0"/>
        <w:adjustRightInd w:val="0"/>
        <w:spacing w:after="0"/>
        <w:ind w:right="5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:rsidR="00D83A23" w:rsidRDefault="00D83A23" w:rsidP="00D83A23">
      <w:pPr>
        <w:widowControl w:val="0"/>
        <w:tabs>
          <w:tab w:val="left" w:pos="9639"/>
        </w:tabs>
        <w:autoSpaceDE w:val="0"/>
        <w:autoSpaceDN w:val="0"/>
        <w:adjustRightInd w:val="0"/>
        <w:spacing w:after="0"/>
        <w:ind w:right="5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входит в общеобразовательный цикл. </w:t>
      </w:r>
    </w:p>
    <w:p w:rsidR="00D83A23" w:rsidRDefault="00D83A23" w:rsidP="00D83A23">
      <w:pPr>
        <w:pStyle w:val="aff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1.3 Цели и задачи учебной дисциплины – требования к результатам освоения учебной дисциплины</w:t>
      </w:r>
      <w:r>
        <w:rPr>
          <w:sz w:val="24"/>
          <w:szCs w:val="24"/>
        </w:rPr>
        <w:t xml:space="preserve"> </w:t>
      </w:r>
    </w:p>
    <w:p w:rsidR="00D83A23" w:rsidRDefault="00D83A23" w:rsidP="00D83A23">
      <w:pPr>
        <w:widowControl w:val="0"/>
        <w:tabs>
          <w:tab w:val="left" w:pos="9639"/>
        </w:tabs>
        <w:autoSpaceDE w:val="0"/>
        <w:autoSpaceDN w:val="0"/>
        <w:adjustRightInd w:val="0"/>
        <w:spacing w:after="0"/>
        <w:ind w:left="280" w:right="55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Содержание программы «История» направлено на достижение следующих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целей:</w:t>
      </w:r>
      <w:r>
        <w:rPr>
          <w:rFonts w:ascii="Times New Roman" w:hAnsi="Times New Roman"/>
          <w:b/>
          <w:bCs/>
          <w:color w:val="FF0000"/>
          <w:sz w:val="24"/>
          <w:szCs w:val="24"/>
          <w:lang w:eastAsia="en-US"/>
        </w:rPr>
        <w:t xml:space="preserve"> </w:t>
      </w:r>
    </w:p>
    <w:p w:rsidR="00D83A23" w:rsidRDefault="00D83A23" w:rsidP="00D83A23">
      <w:pPr>
        <w:widowControl w:val="0"/>
        <w:numPr>
          <w:ilvl w:val="0"/>
          <w:numId w:val="6"/>
        </w:numPr>
        <w:tabs>
          <w:tab w:val="left" w:pos="9639"/>
        </w:tabs>
        <w:overflowPunct w:val="0"/>
        <w:autoSpaceDE w:val="0"/>
        <w:autoSpaceDN w:val="0"/>
        <w:adjustRightInd w:val="0"/>
        <w:spacing w:after="0"/>
        <w:ind w:left="560" w:right="556" w:hanging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D83A23" w:rsidRDefault="00D83A23" w:rsidP="00D83A23">
      <w:pPr>
        <w:widowControl w:val="0"/>
        <w:numPr>
          <w:ilvl w:val="0"/>
          <w:numId w:val="6"/>
        </w:numPr>
        <w:tabs>
          <w:tab w:val="left" w:pos="9639"/>
        </w:tabs>
        <w:overflowPunct w:val="0"/>
        <w:autoSpaceDE w:val="0"/>
        <w:autoSpaceDN w:val="0"/>
        <w:adjustRightInd w:val="0"/>
        <w:spacing w:after="0"/>
        <w:ind w:left="560" w:right="556" w:hanging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формирование понимания истории как процесса эволюции общества, цивилизации и истории как науки; </w:t>
      </w:r>
    </w:p>
    <w:p w:rsidR="00D83A23" w:rsidRDefault="00D83A23" w:rsidP="00D83A23">
      <w:pPr>
        <w:widowControl w:val="0"/>
        <w:numPr>
          <w:ilvl w:val="0"/>
          <w:numId w:val="6"/>
        </w:numPr>
        <w:tabs>
          <w:tab w:val="left" w:pos="9639"/>
        </w:tabs>
        <w:overflowPunct w:val="0"/>
        <w:autoSpaceDE w:val="0"/>
        <w:autoSpaceDN w:val="0"/>
        <w:adjustRightInd w:val="0"/>
        <w:spacing w:after="0"/>
        <w:ind w:left="560" w:right="556" w:hanging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D83A23" w:rsidRDefault="00D83A23" w:rsidP="00D83A23">
      <w:pPr>
        <w:widowControl w:val="0"/>
        <w:numPr>
          <w:ilvl w:val="0"/>
          <w:numId w:val="6"/>
        </w:numPr>
        <w:tabs>
          <w:tab w:val="left" w:pos="9639"/>
        </w:tabs>
        <w:overflowPunct w:val="0"/>
        <w:autoSpaceDE w:val="0"/>
        <w:autoSpaceDN w:val="0"/>
        <w:adjustRightInd w:val="0"/>
        <w:spacing w:after="0"/>
        <w:ind w:left="560" w:right="556" w:hanging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:rsidR="00D83A23" w:rsidRDefault="00D83A23" w:rsidP="00D83A23">
      <w:pPr>
        <w:widowControl w:val="0"/>
        <w:numPr>
          <w:ilvl w:val="0"/>
          <w:numId w:val="6"/>
        </w:numPr>
        <w:tabs>
          <w:tab w:val="left" w:pos="9639"/>
        </w:tabs>
        <w:overflowPunct w:val="0"/>
        <w:autoSpaceDE w:val="0"/>
        <w:autoSpaceDN w:val="0"/>
        <w:adjustRightInd w:val="0"/>
        <w:spacing w:after="0"/>
        <w:ind w:left="560" w:right="556" w:hanging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:rsidR="00D83A23" w:rsidRDefault="00D83A23" w:rsidP="00D83A23">
      <w:pPr>
        <w:widowControl w:val="0"/>
        <w:numPr>
          <w:ilvl w:val="0"/>
          <w:numId w:val="6"/>
        </w:numPr>
        <w:tabs>
          <w:tab w:val="left" w:pos="9639"/>
        </w:tabs>
        <w:overflowPunct w:val="0"/>
        <w:autoSpaceDE w:val="0"/>
        <w:autoSpaceDN w:val="0"/>
        <w:adjustRightInd w:val="0"/>
        <w:spacing w:after="0"/>
        <w:ind w:left="560" w:right="556" w:hanging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</w:t>
      </w: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основе равенства всех народов России. </w:t>
      </w:r>
    </w:p>
    <w:p w:rsidR="00D83A23" w:rsidRDefault="00D83A23" w:rsidP="00D83A23">
      <w:pPr>
        <w:widowControl w:val="0"/>
        <w:tabs>
          <w:tab w:val="num" w:pos="0"/>
          <w:tab w:val="left" w:pos="9923"/>
        </w:tabs>
        <w:overflowPunct w:val="0"/>
        <w:autoSpaceDE w:val="0"/>
        <w:autoSpaceDN w:val="0"/>
        <w:adjustRightInd w:val="0"/>
        <w:spacing w:after="0"/>
        <w:ind w:right="-11" w:firstLine="283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Освоение содержания учебной дисциплины «История» обеспечивает достижение студентами следующих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результатов: </w:t>
      </w:r>
    </w:p>
    <w:p w:rsidR="00D83A23" w:rsidRDefault="00D83A23" w:rsidP="00D83A23">
      <w:pPr>
        <w:widowControl w:val="0"/>
        <w:numPr>
          <w:ilvl w:val="0"/>
          <w:numId w:val="8"/>
        </w:numPr>
        <w:tabs>
          <w:tab w:val="num" w:pos="0"/>
          <w:tab w:val="num" w:pos="560"/>
          <w:tab w:val="left" w:pos="9923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en-US" w:eastAsia="en-US"/>
        </w:rPr>
        <w:t>личностных</w:t>
      </w:r>
      <w:r>
        <w:rPr>
          <w:rFonts w:ascii="Times New Roman" w:hAnsi="Times New Roman"/>
          <w:b/>
          <w:bCs/>
          <w:sz w:val="24"/>
          <w:szCs w:val="24"/>
          <w:lang w:val="en-US" w:eastAsia="en-US"/>
        </w:rPr>
        <w:t>:</w:t>
      </w:r>
      <w:r>
        <w:rPr>
          <w:rFonts w:ascii="Times New Roman" w:hAnsi="Times New Roman"/>
          <w:b/>
          <w:bCs/>
          <w:i/>
          <w:iCs/>
          <w:sz w:val="24"/>
          <w:szCs w:val="24"/>
          <w:lang w:val="en-US" w:eastAsia="en-US"/>
        </w:rPr>
        <w:t xml:space="preserve">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after="0"/>
        <w:ind w:left="0" w:right="839" w:firstLine="283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готовность к служению Отечеству, его защите;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D83A23" w:rsidRDefault="00D83A23" w:rsidP="00D83A23">
      <w:pPr>
        <w:widowControl w:val="0"/>
        <w:numPr>
          <w:ilvl w:val="0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метапредметных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D83A23" w:rsidRDefault="00D83A23" w:rsidP="00D83A23">
      <w:pPr>
        <w:widowControl w:val="0"/>
        <w:numPr>
          <w:ilvl w:val="0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предметных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:rsidR="00D83A23" w:rsidRDefault="00D83A23" w:rsidP="00D83A23">
      <w:pPr>
        <w:widowControl w:val="0"/>
        <w:numPr>
          <w:ilvl w:val="1"/>
          <w:numId w:val="8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right="-1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сформированность умений вести диалог, обосновывать свою точку зрения в дискуссии по исторической тематике.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</w:p>
    <w:p w:rsidR="00D83A23" w:rsidRDefault="00D83A23" w:rsidP="00D83A23">
      <w:pPr>
        <w:pStyle w:val="1"/>
        <w:spacing w:before="0"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общими компетенциями: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информационные технологии в профессиональной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ind w:left="283" w:righ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содержания учебной дисциплины </w:t>
      </w:r>
      <w:r>
        <w:rPr>
          <w:rFonts w:ascii="Times New Roman" w:hAnsi="Times New Roman"/>
          <w:b/>
          <w:sz w:val="24"/>
          <w:szCs w:val="24"/>
        </w:rPr>
        <w:t>ОУД.05 История</w:t>
      </w:r>
      <w:r>
        <w:rPr>
          <w:rFonts w:ascii="Times New Roman" w:hAnsi="Times New Roman"/>
          <w:sz w:val="24"/>
          <w:szCs w:val="24"/>
        </w:rPr>
        <w:t xml:space="preserve"> обеспечивает формирование и развитие универсальных учебных действий в контексте преемственности формирования общих компетенций.</w:t>
      </w:r>
    </w:p>
    <w:tbl>
      <w:tblPr>
        <w:tblW w:w="9890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8"/>
        <w:gridCol w:w="5242"/>
      </w:tblGrid>
      <w:tr w:rsidR="00D83A23" w:rsidTr="00D83A23"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Виды универсальных учебных действий</w:t>
            </w:r>
          </w:p>
          <w:p w:rsidR="00D83A23" w:rsidRDefault="00D83A23">
            <w:pPr>
              <w:widowControl w:val="0"/>
              <w:overflowPunct w:val="0"/>
              <w:autoSpaceDE w:val="0"/>
              <w:autoSpaceDN w:val="0"/>
              <w:adjustRightInd w:val="0"/>
              <w:ind w:right="-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(в соответствии с ФГОС СОО)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Общие компетенции</w:t>
            </w:r>
          </w:p>
          <w:p w:rsidR="00D83A23" w:rsidRDefault="00D83A23">
            <w:pPr>
              <w:widowControl w:val="0"/>
              <w:overflowPunct w:val="0"/>
              <w:autoSpaceDE w:val="0"/>
              <w:autoSpaceDN w:val="0"/>
              <w:adjustRightInd w:val="0"/>
              <w:ind w:right="-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(в соответствии с ФГОС СПО)</w:t>
            </w:r>
          </w:p>
        </w:tc>
      </w:tr>
      <w:tr w:rsidR="00D83A23" w:rsidTr="00D83A23"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Личностные: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(обеспечивают ценностно-смысловую ориентацию обучающихся и ориентацию в социальных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ролях и межличностных отношениях)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</w:t>
            </w:r>
          </w:p>
          <w:p w:rsidR="00D83A23" w:rsidRDefault="00D83A23">
            <w:pPr>
              <w:widowControl w:val="0"/>
              <w:overflowPunct w:val="0"/>
              <w:autoSpaceDE w:val="0"/>
              <w:autoSpaceDN w:val="0"/>
              <w:adjustRightInd w:val="0"/>
              <w:ind w:right="-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ценностей</w:t>
            </w:r>
          </w:p>
        </w:tc>
      </w:tr>
      <w:tr w:rsidR="00D83A23" w:rsidTr="00D83A23"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Регулятивные:</w:t>
            </w:r>
          </w:p>
          <w:p w:rsidR="00D83A23" w:rsidRDefault="00D83A23">
            <w:pPr>
              <w:widowControl w:val="0"/>
              <w:overflowPunct w:val="0"/>
              <w:autoSpaceDE w:val="0"/>
              <w:autoSpaceDN w:val="0"/>
              <w:adjustRightInd w:val="0"/>
              <w:ind w:right="-1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целеполагание, планирование,               прогнозирование, контроль (коррекция),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саморегуляция, оценка(обеспечивают организацию обучающимися своей учебной деятельности)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03. Планировать и реализовывать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собственное профессиональное и личностное развитие.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01. Выбирать способы решения задач профессиональной деятельности,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применительно к различным контекстам</w:t>
            </w:r>
          </w:p>
        </w:tc>
      </w:tr>
      <w:tr w:rsidR="00D83A23" w:rsidTr="00D83A23"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Познавательные: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(обеспечивают исследовательскую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компетентность, умение</w:t>
            </w:r>
          </w:p>
          <w:p w:rsidR="00D83A23" w:rsidRDefault="00D83A23">
            <w:pPr>
              <w:widowControl w:val="0"/>
              <w:overflowPunct w:val="0"/>
              <w:autoSpaceDE w:val="0"/>
              <w:autoSpaceDN w:val="0"/>
              <w:adjustRightInd w:val="0"/>
              <w:ind w:right="-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работать с информацией)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02. Осуществлять поиск ,анализ и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интерпретацию информации, необходимой для выполнения задач профессиональной деятельности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 Использовать информационные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технологии в профессиональной деятельности</w:t>
            </w:r>
          </w:p>
        </w:tc>
      </w:tr>
      <w:tr w:rsidR="00D83A23" w:rsidTr="00D83A23"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Коммуникативные: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(обеспечивают социальную компетентность и учет позиции других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людей, умение слушать и вступать в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диалог, участвовать в коллективном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обсуждении проблем, взаимодействовать и сотрудничать со сверстниками и взрослыми)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04. Работать в коллективе и в команде, эффективно взаимодействовать с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коллегами, руководством, клиентами</w:t>
            </w:r>
          </w:p>
          <w:p w:rsidR="00D83A23" w:rsidRDefault="00D83A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p w:rsidR="00D83A23" w:rsidRDefault="00D83A23" w:rsidP="00D83A23">
      <w:pPr>
        <w:pStyle w:val="Heading1"/>
        <w:spacing w:before="90" w:line="276" w:lineRule="auto"/>
        <w:ind w:left="0" w:right="2443"/>
        <w:rPr>
          <w:sz w:val="24"/>
          <w:szCs w:val="24"/>
          <w:lang w:val="ru-RU"/>
        </w:rPr>
      </w:pPr>
    </w:p>
    <w:p w:rsidR="00D83A23" w:rsidRDefault="00D83A23" w:rsidP="00D83A23">
      <w:pPr>
        <w:pStyle w:val="Heading1"/>
        <w:spacing w:before="90" w:line="276" w:lineRule="auto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D83A23" w:rsidRDefault="00D83A23" w:rsidP="00D83A23">
      <w:pPr>
        <w:spacing w:before="40" w:after="47"/>
        <w:ind w:right="155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рабочей программы </w:t>
      </w:r>
    </w:p>
    <w:p w:rsidR="00D83A23" w:rsidRDefault="00D83A23" w:rsidP="00D83A23">
      <w:pPr>
        <w:spacing w:before="40" w:after="47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 05 ИСТОРИЯ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87"/>
        <w:gridCol w:w="2678"/>
      </w:tblGrid>
      <w:tr w:rsidR="00D83A23" w:rsidTr="00D83A23">
        <w:trPr>
          <w:trHeight w:val="906"/>
        </w:trPr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76" w:lineRule="auto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Личностные результаты</w:t>
            </w:r>
          </w:p>
          <w:p w:rsidR="00D83A23" w:rsidRDefault="00D83A23">
            <w:pPr>
              <w:pStyle w:val="TableParagraph"/>
              <w:spacing w:line="276" w:lineRule="auto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D83A23" w:rsidRDefault="00D83A23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373"/>
        </w:trPr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D83A23" w:rsidTr="00D83A23">
        <w:trPr>
          <w:trHeight w:val="900"/>
        </w:trPr>
        <w:tc>
          <w:tcPr>
            <w:tcW w:w="7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  ЛР 7</w:t>
            </w:r>
          </w:p>
        </w:tc>
      </w:tr>
      <w:tr w:rsidR="00D83A23" w:rsidTr="00D83A23">
        <w:trPr>
          <w:trHeight w:val="1438"/>
        </w:trPr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D83A23" w:rsidTr="00D83A23">
        <w:trPr>
          <w:trHeight w:val="615"/>
        </w:trPr>
        <w:tc>
          <w:tcPr>
            <w:tcW w:w="7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tr w:rsidR="00D83A23" w:rsidTr="00D83A23">
        <w:trPr>
          <w:trHeight w:val="474"/>
        </w:trPr>
        <w:tc>
          <w:tcPr>
            <w:tcW w:w="7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Объем образовательной нагрузки (всего) - 121 часов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Суммарная учебная нагрузка во взаимодействии с преподавателем – 117 часов</w:t>
      </w:r>
      <w:r>
        <w:rPr>
          <w:rFonts w:ascii="Times New Roman" w:hAnsi="Times New Roman"/>
          <w:sz w:val="24"/>
          <w:szCs w:val="24"/>
        </w:rPr>
        <w:br/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занятия: 87часов</w:t>
      </w:r>
      <w:r>
        <w:rPr>
          <w:rFonts w:ascii="Times New Roman" w:hAnsi="Times New Roman"/>
          <w:sz w:val="24"/>
          <w:szCs w:val="24"/>
        </w:rPr>
        <w:br/>
        <w:t>практические занятия: 30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консультации: 4 часов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в форме экзамена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10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619"/>
        <w:gridCol w:w="2836"/>
      </w:tblGrid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D83A23" w:rsidTr="00D83A23">
        <w:trPr>
          <w:trHeight w:val="480"/>
        </w:trPr>
        <w:tc>
          <w:tcPr>
            <w:tcW w:w="10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том числе: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проводится в форме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Экзамена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ОУД.06 ФИЗИЧЕСКАЯ КУЛЬТУРА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примерной программы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Рабочая программа учебной дисциплины ОУД.06 Физическая культура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является частью </w:t>
      </w:r>
      <w:r>
        <w:rPr>
          <w:rFonts w:ascii="Times New Roman" w:hAnsi="Times New Roman"/>
          <w:color w:val="000000"/>
          <w:sz w:val="24"/>
          <w:szCs w:val="24"/>
        </w:rPr>
        <w:t xml:space="preserve">программы 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>подготовки специалистов среднего</w:t>
      </w:r>
      <w:r>
        <w:rPr>
          <w:rFonts w:ascii="Times New Roman" w:hAnsi="Times New Roman"/>
          <w:sz w:val="24"/>
          <w:szCs w:val="24"/>
        </w:rPr>
        <w:t xml:space="preserve"> звена в соответствии с ФГОС по специальности 43.02.15 Поварское и кондитерское дело.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Рабочая программа учебной дисциплины может быть использована преподавателями  для осуществления профессиональной подготовки  специалистов среднего звена.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программы </w:t>
      </w:r>
      <w:r>
        <w:rPr>
          <w:rFonts w:ascii="Times New Roman" w:hAnsi="Times New Roman"/>
          <w:b/>
          <w:color w:val="000000"/>
          <w:spacing w:val="13"/>
          <w:sz w:val="24"/>
          <w:szCs w:val="24"/>
        </w:rPr>
        <w:t>подготовки специалистов среднего</w:t>
      </w:r>
      <w:r>
        <w:rPr>
          <w:rFonts w:ascii="Times New Roman" w:hAnsi="Times New Roman"/>
          <w:b/>
          <w:sz w:val="24"/>
          <w:szCs w:val="24"/>
        </w:rPr>
        <w:t xml:space="preserve"> звена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Учебная дисциплина  ОУД.06 Физическая культура относится к общеобразовательному циклу.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учебных планах ППССЗ 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технического профиля профессионального образования.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содержания учебной дисциплины «Физическая культура» обеспечивает достижение студентами следующих </w:t>
      </w:r>
      <w:r>
        <w:rPr>
          <w:rFonts w:ascii="Times New Roman" w:hAnsi="Times New Roman"/>
          <w:b/>
          <w:bCs/>
          <w:sz w:val="24"/>
          <w:szCs w:val="24"/>
        </w:rPr>
        <w:t>результатов:</w:t>
      </w:r>
    </w:p>
    <w:p w:rsidR="00D83A23" w:rsidRDefault="00D83A23" w:rsidP="00D83A23">
      <w:pPr>
        <w:widowControl w:val="0"/>
        <w:numPr>
          <w:ilvl w:val="0"/>
          <w:numId w:val="10"/>
        </w:numPr>
        <w:tabs>
          <w:tab w:val="num" w:pos="560"/>
        </w:tabs>
        <w:overflowPunct w:val="0"/>
        <w:autoSpaceDE w:val="0"/>
        <w:autoSpaceDN w:val="0"/>
        <w:adjustRightInd w:val="0"/>
        <w:spacing w:after="0"/>
        <w:ind w:left="560" w:hanging="276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личностных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готовность и способность обучающихся к саморазвитию и личностному </w:t>
      </w:r>
      <w:r>
        <w:rPr>
          <w:rFonts w:ascii="Times New Roman" w:hAnsi="Times New Roman"/>
          <w:sz w:val="24"/>
          <w:szCs w:val="24"/>
        </w:rPr>
        <w:lastRenderedPageBreak/>
        <w:t xml:space="preserve">самоопределению;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потребность к самостоятельному использованию физической культуры как составляющей доминанты здоровья;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оказывать первую помощь при занятиях спортивно-оздоровительной деятельностью;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патриотизм, уважение к своему народу, чувство ответственности перед Родиной;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готовность к служению Отечеству, его защите;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numPr>
          <w:ilvl w:val="0"/>
          <w:numId w:val="12"/>
        </w:numPr>
        <w:tabs>
          <w:tab w:val="num" w:pos="560"/>
        </w:tabs>
        <w:overflowPunct w:val="0"/>
        <w:autoSpaceDE w:val="0"/>
        <w:autoSpaceDN w:val="0"/>
        <w:adjustRightInd w:val="0"/>
        <w:spacing w:after="0"/>
        <w:ind w:left="560" w:hanging="276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метапредметных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освоение знаний, полученных в процессе теоретических, учебно-методических  практических занятий, в области анатомии, физиологии, психологии (возрастной и спортивной), экологии, ОБЖ;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</w:t>
      </w:r>
      <w:r>
        <w:rPr>
          <w:rFonts w:ascii="Times New Roman" w:hAnsi="Times New Roman"/>
          <w:sz w:val="24"/>
          <w:szCs w:val="24"/>
        </w:rPr>
        <w:lastRenderedPageBreak/>
        <w:t>получаемую из различных источников;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навыков участия в различных видах соревновательной деятельности, моделирующих профессиональную подготовку;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numPr>
          <w:ilvl w:val="0"/>
          <w:numId w:val="12"/>
        </w:numPr>
        <w:tabs>
          <w:tab w:val="num" w:pos="560"/>
        </w:tabs>
        <w:overflowPunct w:val="0"/>
        <w:autoSpaceDE w:val="0"/>
        <w:autoSpaceDN w:val="0"/>
        <w:adjustRightInd w:val="0"/>
        <w:spacing w:after="0"/>
        <w:ind w:left="560" w:hanging="276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предметных: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владение основными способами самоконтроля индивидуальных показателей здоровья, умственной и физической работоспособности, физического развития физических качеств;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 </w:t>
      </w:r>
    </w:p>
    <w:p w:rsidR="00D83A23" w:rsidRDefault="00D83A23" w:rsidP="00D83A23">
      <w:pPr>
        <w:pStyle w:val="1"/>
        <w:spacing w:after="0" w:line="276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pStyle w:val="Heading1"/>
        <w:spacing w:before="90" w:line="276" w:lineRule="auto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D83A23" w:rsidRDefault="00D83A23" w:rsidP="00D83A23">
      <w:pPr>
        <w:spacing w:before="40" w:after="0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D83A23" w:rsidRDefault="00D83A23" w:rsidP="00D83A23">
      <w:pPr>
        <w:spacing w:before="40" w:after="0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 06 Физическая культура</w:t>
      </w:r>
    </w:p>
    <w:tbl>
      <w:tblPr>
        <w:tblW w:w="1020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75"/>
        <w:gridCol w:w="2125"/>
      </w:tblGrid>
      <w:tr w:rsidR="00D83A23" w:rsidTr="00D83A23">
        <w:trPr>
          <w:trHeight w:val="906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76" w:lineRule="auto"/>
              <w:ind w:left="1261" w:hanging="12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D83A23" w:rsidRDefault="00D83A23">
            <w:pPr>
              <w:pStyle w:val="TableParagraph"/>
              <w:spacing w:line="276" w:lineRule="auto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D83A23" w:rsidRDefault="00D83A23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37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D83A23" w:rsidTr="00D83A23">
        <w:trPr>
          <w:trHeight w:val="900"/>
        </w:trPr>
        <w:tc>
          <w:tcPr>
            <w:tcW w:w="8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Объем образовательной нагрузки (всего) - 144 часов</w:t>
      </w:r>
      <w:r>
        <w:rPr>
          <w:rFonts w:ascii="Times New Roman" w:hAnsi="Times New Roman"/>
          <w:sz w:val="24"/>
          <w:szCs w:val="24"/>
        </w:rPr>
        <w:br/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занятия: 2 часов</w:t>
      </w:r>
      <w:r>
        <w:rPr>
          <w:rFonts w:ascii="Times New Roman" w:hAnsi="Times New Roman"/>
          <w:sz w:val="24"/>
          <w:szCs w:val="24"/>
        </w:rPr>
        <w:br/>
        <w:t>практические занятия: 142 часов</w:t>
      </w:r>
    </w:p>
    <w:p w:rsidR="00D83A23" w:rsidRDefault="00D83A23" w:rsidP="00D83A2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iCs/>
          <w:sz w:val="24"/>
          <w:szCs w:val="24"/>
        </w:rPr>
        <w:t>дифференцированного зачета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144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142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D83A23" w:rsidTr="00D83A23">
        <w:trPr>
          <w:trHeight w:val="30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142</w:t>
            </w:r>
          </w:p>
        </w:tc>
      </w:tr>
      <w:tr w:rsidR="00D83A23" w:rsidTr="00D83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u w:val="single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ОУД.07  Основы безопасности жизнедеятельности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рабочей программы:</w:t>
      </w:r>
    </w:p>
    <w:p w:rsidR="00D83A23" w:rsidRDefault="00D83A23" w:rsidP="00D83A23">
      <w:pPr>
        <w:pStyle w:val="afffff1"/>
        <w:rPr>
          <w:lang w:val="ru-RU"/>
        </w:rPr>
      </w:pPr>
      <w:r>
        <w:rPr>
          <w:b w:val="0"/>
          <w:lang w:val="ru-RU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СПО</w:t>
      </w:r>
      <w:r>
        <w:rPr>
          <w:lang w:val="ru-RU"/>
        </w:rPr>
        <w:t xml:space="preserve"> 43.02.15 «Поварское и кондитерское дело»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4"/>
          <w:szCs w:val="24"/>
        </w:rPr>
        <w:t>дисциплина входит в общеобразовательный цикл.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Цели и планируемые результаты учебной дисциплины – требования к результатам освоения учебной дисциплины:</w:t>
      </w:r>
    </w:p>
    <w:p w:rsidR="00D83A23" w:rsidRDefault="00D83A23" w:rsidP="00D83A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программы курса «Основы безопасности жизнедеятельности» направлено на достижение следующих целей: </w:t>
      </w:r>
    </w:p>
    <w:p w:rsidR="00D83A23" w:rsidRDefault="00D83A23" w:rsidP="00D83A23">
      <w:pPr>
        <w:pStyle w:val="a6"/>
        <w:shd w:val="clear" w:color="auto" w:fill="FFFFFF"/>
        <w:spacing w:before="130" w:line="259" w:lineRule="atLeast"/>
        <w:ind w:right="115"/>
        <w:rPr>
          <w:color w:val="000000"/>
          <w:lang w:val="ru-RU"/>
        </w:rPr>
      </w:pPr>
      <w:r>
        <w:rPr>
          <w:bCs/>
          <w:color w:val="000000"/>
          <w:lang w:val="ru-RU"/>
        </w:rPr>
        <w:t xml:space="preserve">                - воспитание</w:t>
      </w:r>
      <w:r>
        <w:rPr>
          <w:b/>
          <w:bCs/>
          <w:color w:val="000000"/>
        </w:rPr>
        <w:t> </w:t>
      </w:r>
      <w:r>
        <w:rPr>
          <w:color w:val="000000"/>
          <w:lang w:val="ru-RU"/>
        </w:rPr>
        <w:t>ценностного отношения к здоровью и человеческой жизни; чувства уважения к героическому наследию России и ее государственной символике, патриотизма и долга по защите Отечества;</w:t>
      </w:r>
    </w:p>
    <w:p w:rsidR="00D83A23" w:rsidRDefault="00D83A23" w:rsidP="00D83A23">
      <w:pPr>
        <w:pStyle w:val="a6"/>
        <w:shd w:val="clear" w:color="auto" w:fill="FFFFFF"/>
        <w:spacing w:line="259" w:lineRule="atLeast"/>
        <w:ind w:right="115"/>
        <w:rPr>
          <w:color w:val="000000"/>
          <w:lang w:val="ru-RU"/>
        </w:rPr>
      </w:pPr>
      <w:r>
        <w:rPr>
          <w:color w:val="000000"/>
          <w:lang w:val="ru-RU"/>
        </w:rPr>
        <w:t xml:space="preserve">               - </w:t>
      </w:r>
      <w:r>
        <w:rPr>
          <w:bCs/>
          <w:color w:val="000000"/>
          <w:lang w:val="ru-RU"/>
        </w:rPr>
        <w:t>развитие</w:t>
      </w:r>
      <w:r>
        <w:rPr>
          <w:b/>
          <w:bCs/>
          <w:color w:val="000000"/>
        </w:rPr>
        <w:t> </w:t>
      </w:r>
      <w:r>
        <w:rPr>
          <w:color w:val="000000"/>
          <w:lang w:val="ru-RU"/>
        </w:rPr>
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D83A23" w:rsidRDefault="00D83A23" w:rsidP="00D83A23">
      <w:pPr>
        <w:pStyle w:val="a6"/>
        <w:shd w:val="clear" w:color="auto" w:fill="FFFFFF"/>
        <w:spacing w:line="259" w:lineRule="atLeast"/>
        <w:ind w:right="72"/>
        <w:rPr>
          <w:color w:val="000000"/>
          <w:lang w:val="ru-RU"/>
        </w:rPr>
      </w:pPr>
      <w:r>
        <w:rPr>
          <w:color w:val="000000"/>
          <w:lang w:val="ru-RU"/>
        </w:rPr>
        <w:t xml:space="preserve">               - </w:t>
      </w:r>
      <w:r>
        <w:rPr>
          <w:bCs/>
          <w:color w:val="000000"/>
          <w:lang w:val="ru-RU"/>
        </w:rPr>
        <w:t>овладение</w:t>
      </w:r>
      <w:r>
        <w:rPr>
          <w:bCs/>
          <w:color w:val="000000"/>
        </w:rPr>
        <w:t> </w:t>
      </w:r>
      <w:r>
        <w:rPr>
          <w:bCs/>
          <w:color w:val="000000"/>
          <w:lang w:val="ru-RU"/>
        </w:rPr>
        <w:t>умениями</w:t>
      </w:r>
      <w:r>
        <w:rPr>
          <w:b/>
          <w:bCs/>
          <w:color w:val="000000"/>
        </w:rPr>
        <w:t> </w:t>
      </w:r>
      <w:r>
        <w:rPr>
          <w:color w:val="000000"/>
          <w:lang w:val="ru-RU"/>
        </w:rPr>
        <w:t>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rPr>
          <w:rStyle w:val="FontStyle60"/>
          <w:rFonts w:ascii="Times New Roman" w:hAnsi="Times New Roman"/>
          <w:sz w:val="24"/>
        </w:rPr>
      </w:pPr>
      <w:r>
        <w:rPr>
          <w:rStyle w:val="FontStyle60"/>
          <w:rFonts w:ascii="Times New Roman" w:hAnsi="Times New Roman"/>
          <w:sz w:val="24"/>
          <w:szCs w:val="24"/>
        </w:rPr>
        <w:lastRenderedPageBreak/>
        <w:t>Освоение содержания курса «</w:t>
      </w:r>
      <w:r>
        <w:rPr>
          <w:rFonts w:ascii="Times New Roman" w:hAnsi="Times New Roman"/>
          <w:sz w:val="24"/>
          <w:szCs w:val="24"/>
        </w:rPr>
        <w:t>Основы безопасности жизнедеятельности</w:t>
      </w:r>
      <w:r>
        <w:rPr>
          <w:rStyle w:val="FontStyle60"/>
          <w:rFonts w:ascii="Times New Roman" w:hAnsi="Times New Roman"/>
          <w:sz w:val="24"/>
          <w:szCs w:val="24"/>
        </w:rPr>
        <w:t>», обеспечивает достижение студентами следующих результатов:</w:t>
      </w:r>
    </w:p>
    <w:p w:rsidR="00D83A23" w:rsidRDefault="00D83A23" w:rsidP="00D83A23">
      <w:pPr>
        <w:suppressAutoHyphens/>
        <w:jc w:val="both"/>
        <w:rPr>
          <w:b/>
          <w:i/>
        </w:rPr>
      </w:pPr>
      <w:r>
        <w:rPr>
          <w:rFonts w:ascii="Times New Roman" w:hAnsi="Times New Roman"/>
          <w:b/>
          <w:i/>
          <w:sz w:val="24"/>
          <w:szCs w:val="24"/>
        </w:rPr>
        <w:t>личностных: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угроз.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-   готовность к служению Отечеству, его защите; 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- формирование потребности соблюдать нормы здорового образа жизни, осознанно выполнять правила безопасности жизнедеятельности; 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-   исключение из своей жизни вредных привычек (курения, пьянства и т. д.);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-  воспитание ответственного отношения к сохранению окружающей природной среды, личному здоровью, как к индивидуальной и общественной ценности; 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- освоение приемов действий в опасных и чрезвычайных ситуациях природного, техногенного и социального характера; </w:t>
      </w:r>
    </w:p>
    <w:p w:rsidR="00D83A23" w:rsidRDefault="00D83A23" w:rsidP="00D83A23">
      <w:pPr>
        <w:tabs>
          <w:tab w:val="left" w:pos="720"/>
        </w:tabs>
        <w:suppressAutoHyphens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метапредметных: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развитие умения выражать свои мысли и способности слушать собеседника, понимать его точку зрения, признавать право другого человека на иное мнение; 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- 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формирование умения анализировать явления и события природного, техногенного и социального характера, выявлять причины их возникновения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numPr>
          <w:ilvl w:val="2"/>
          <w:numId w:val="14"/>
        </w:numPr>
        <w:tabs>
          <w:tab w:val="num" w:pos="1078"/>
        </w:tabs>
        <w:overflowPunct w:val="0"/>
        <w:autoSpaceDE w:val="0"/>
        <w:autoSpaceDN w:val="0"/>
        <w:adjustRightInd w:val="0"/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возможные последствия, проектировать модели личного безопасного поведения;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D83A23" w:rsidRDefault="00D83A23" w:rsidP="00D83A23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приобретение опыта локализации возможных опасных ситуаций, связанных с нарушением работы технических средств и правил их эксплуатации; </w:t>
      </w: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формирование установки на здоровый образ жизни;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8" w:lineRule="auto"/>
        <w:jc w:val="both"/>
        <w:rPr>
          <w:rStyle w:val="FontStyle60"/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-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</w:t>
      </w:r>
    </w:p>
    <w:p w:rsidR="00D83A23" w:rsidRDefault="00D83A23" w:rsidP="00D83A23">
      <w:pPr>
        <w:tabs>
          <w:tab w:val="left" w:pos="0"/>
        </w:tabs>
        <w:suppressAutoHyphens/>
        <w:jc w:val="both"/>
        <w:rPr>
          <w:rStyle w:val="FontStyle54"/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  <w:szCs w:val="24"/>
        </w:rPr>
        <w:t>предметных:</w:t>
      </w: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-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получение знания основ государственной системы, российского законодательства, направленного на защиту населения от внешних и внутренних угроз;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сформированность представлений о необходимости отрицания экстремизма, терроризма, других действий противоправного характера, а также асоциалного поведения;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сформированность представлений о здоровом образе жизни как о средстве обеспечения духовного, физического и социального благополучия личности;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освоение знания распространенных опасных и чрезвычайных ситуаций природного, техногенного и социального характера; </w:t>
      </w: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освоение знания факторов, пагубно влияющих на здоровье человека;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развитие знания основных мер защиты (в том числе в области гражданской обороны) и правил поведения в условиях опасных и чрезвычайных ситуаций;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-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развитие умения применять полученные знания в области безопасности на практике, проектировать модели личного безопасного поведения в повсе</w:t>
      </w:r>
      <w:r>
        <w:rPr>
          <w:rFonts w:ascii="Times New Roman" w:hAnsi="Times New Roman"/>
          <w:sz w:val="24"/>
          <w:szCs w:val="24"/>
        </w:rPr>
        <w:softHyphen/>
        <w:t xml:space="preserve">дневной жизни и в различных опасных и чрезвычайных ситуациях;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 </w:t>
      </w:r>
    </w:p>
    <w:p w:rsidR="00D83A23" w:rsidRDefault="00D83A23" w:rsidP="00D83A23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 </w:t>
      </w:r>
    </w:p>
    <w:p w:rsidR="00D83A23" w:rsidRDefault="00D83A23" w:rsidP="00D83A23">
      <w:pPr>
        <w:pStyle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эффективно взаимодействовать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D83A23" w:rsidRDefault="00D83A23" w:rsidP="00D83A23">
      <w:pPr>
        <w:spacing w:before="40" w:after="47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D83A23" w:rsidRDefault="00D83A23" w:rsidP="00D83A23">
      <w:pPr>
        <w:spacing w:before="40" w:after="47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 07 ОБЖ</w:t>
      </w:r>
    </w:p>
    <w:tbl>
      <w:tblPr>
        <w:tblW w:w="1050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5"/>
        <w:gridCol w:w="2975"/>
      </w:tblGrid>
      <w:tr w:rsidR="00D83A23" w:rsidTr="00D83A23">
        <w:trPr>
          <w:trHeight w:val="906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D83A23" w:rsidRDefault="00D83A23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373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spacing w:before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D83A23" w:rsidTr="00D83A23">
        <w:trPr>
          <w:trHeight w:val="900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D83A23" w:rsidTr="00D83A23">
        <w:trPr>
          <w:trHeight w:val="900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D83A23" w:rsidTr="00D83A23">
        <w:trPr>
          <w:trHeight w:val="1399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D83A23" w:rsidTr="00D83A23">
        <w:trPr>
          <w:trHeight w:val="243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Ценностное отношение обучающихся к людям иной национальности,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веры, культуры; уважительного отношения к их взглядам.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18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Объем образовательной нагрузки (всего) - 72 часов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Суммарная учебная нагрузка во взаимодействии с преподавателем</w:t>
      </w:r>
      <w:r>
        <w:rPr>
          <w:rFonts w:ascii="Times New Roman" w:hAnsi="Times New Roman"/>
          <w:sz w:val="24"/>
          <w:szCs w:val="24"/>
        </w:rPr>
        <w:t xml:space="preserve"> – 70часов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занятия: 34 часов</w:t>
      </w:r>
      <w:r>
        <w:rPr>
          <w:rFonts w:ascii="Times New Roman" w:hAnsi="Times New Roman"/>
          <w:sz w:val="24"/>
          <w:szCs w:val="24"/>
        </w:rPr>
        <w:br/>
        <w:t>практические занятия: 36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консультация: 2 часа</w:t>
      </w:r>
    </w:p>
    <w:p w:rsidR="00D83A23" w:rsidRDefault="00D83A23" w:rsidP="00D83A2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iCs/>
          <w:sz w:val="24"/>
          <w:szCs w:val="24"/>
        </w:rPr>
        <w:t>дифференцированного зачета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619"/>
        <w:gridCol w:w="1951"/>
      </w:tblGrid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70</w:t>
            </w:r>
          </w:p>
        </w:tc>
      </w:tr>
      <w:tr w:rsidR="00D83A23" w:rsidTr="00D83A23">
        <w:trPr>
          <w:trHeight w:val="480"/>
        </w:trPr>
        <w:tc>
          <w:tcPr>
            <w:tcW w:w="9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D83A23" w:rsidTr="00D83A23">
        <w:trPr>
          <w:trHeight w:val="480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83A23" w:rsidTr="00D83A23">
        <w:trPr>
          <w:trHeight w:val="285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3A23" w:rsidTr="00D83A23">
        <w:trPr>
          <w:trHeight w:val="530"/>
        </w:trPr>
        <w:tc>
          <w:tcPr>
            <w:tcW w:w="7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проводится в форме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Дифференцированного зачёта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ОУД.08. Астрономия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 рабочей программы</w:t>
      </w:r>
    </w:p>
    <w:p w:rsidR="00D83A23" w:rsidRDefault="00D83A23" w:rsidP="00D83A23">
      <w:pPr>
        <w:pStyle w:val="afffff1"/>
        <w:spacing w:line="276" w:lineRule="auto"/>
        <w:jc w:val="both"/>
        <w:rPr>
          <w:b w:val="0"/>
          <w:lang w:val="ru-RU"/>
        </w:rPr>
      </w:pPr>
      <w:r>
        <w:rPr>
          <w:b w:val="0"/>
          <w:lang w:val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43.02.15 Поварское и кондитерское дело.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преподавателями для осуществления общеобразовательной подготовки специалистов среднего звена естественнонаучного профиля.</w:t>
      </w:r>
    </w:p>
    <w:p w:rsidR="00D83A23" w:rsidRDefault="00D83A23" w:rsidP="00D83A23">
      <w:pPr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Место учебной дисциплины в структуре программы подготовки специалистов среднего звена: </w:t>
      </w:r>
      <w:r>
        <w:rPr>
          <w:rFonts w:ascii="Times New Roman" w:hAnsi="Times New Roman"/>
          <w:sz w:val="24"/>
          <w:szCs w:val="24"/>
        </w:rPr>
        <w:t xml:space="preserve">Дисциплина входит в общеобразовательный цикл.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1.3. Цели и задачи учебной дисциплины – требования к результатам освоения учебной дисциплины: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Личностные: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чувство гордости и уважения к истории и достижениям отечественной астрономической науки;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 готовность к продолжению образования и повышения квалификации в из- бранной профессиональной деятельности и объективное осознание роли астрономических компетенций в этом;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выстраивать конструктивные взаимоотношения в команде по решению общих задач;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 Метапредметные: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генерировать идеи и определять средства, необходимые для их реализации;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использовать различные источники для получения информации, оценивать ее достоверность;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анализировать и представлять информацию в различных видах;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Предметные:</w:t>
      </w:r>
    </w:p>
    <w:p w:rsidR="00D83A23" w:rsidRDefault="00D83A23" w:rsidP="00D83A23">
      <w:pPr>
        <w:pStyle w:val="aff1"/>
        <w:numPr>
          <w:ilvl w:val="0"/>
          <w:numId w:val="18"/>
        </w:numPr>
        <w:shd w:val="clear" w:color="auto" w:fill="FFFFFF"/>
        <w:spacing w:before="150" w:after="0"/>
        <w:ind w:left="143" w:hanging="1"/>
        <w:contextualSpacing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</w:t>
      </w:r>
      <w:r>
        <w:rPr>
          <w:rFonts w:ascii="Times New Roman" w:hAnsi="Times New Roman" w:cs="Times New Roman"/>
          <w:color w:val="000000"/>
          <w:sz w:val="24"/>
          <w:szCs w:val="20"/>
        </w:rPr>
        <w:lastRenderedPageBreak/>
        <w:t>системы, телескоп, терминатор, туманность, фазы Луны, фотосферные факелы, хромосфера, черная дыра, Эволюция, эклиптика, ядро;</w:t>
      </w:r>
    </w:p>
    <w:p w:rsidR="00D83A23" w:rsidRDefault="00D83A23" w:rsidP="00D83A23">
      <w:pPr>
        <w:pStyle w:val="aff1"/>
        <w:numPr>
          <w:ilvl w:val="0"/>
          <w:numId w:val="18"/>
        </w:numPr>
        <w:shd w:val="clear" w:color="auto" w:fill="FFFFFF"/>
        <w:spacing w:before="150" w:after="0"/>
        <w:ind w:left="142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</w:p>
    <w:p w:rsidR="00D83A23" w:rsidRDefault="00D83A23" w:rsidP="00D83A23">
      <w:pPr>
        <w:pStyle w:val="aff1"/>
        <w:numPr>
          <w:ilvl w:val="0"/>
          <w:numId w:val="18"/>
        </w:numPr>
        <w:shd w:val="clear" w:color="auto" w:fill="FFFFFF"/>
        <w:spacing w:before="150" w:after="0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смысл работ и формулировку законов: Аристотеля, Птолемея, Галилея, Коперника, Бруно, Ломоносова, Гершеля, Браге, Кеплера, Ньютона, Адамса, Галлея, Белопольского, Бредихина, Струве, Герцшпрунга-Рассела,  Хаббла, Доплера, Фридмана, Эйнштейна;</w:t>
      </w:r>
    </w:p>
    <w:p w:rsidR="00D83A23" w:rsidRDefault="00D83A23" w:rsidP="00D83A23">
      <w:pPr>
        <w:pStyle w:val="aff1"/>
        <w:numPr>
          <w:ilvl w:val="0"/>
          <w:numId w:val="20"/>
        </w:numPr>
        <w:shd w:val="clear" w:color="auto" w:fill="FFFFFF"/>
        <w:spacing w:before="150" w:after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использовать карту звездного неба для нахождения координат светила;</w:t>
      </w:r>
    </w:p>
    <w:p w:rsidR="00D83A23" w:rsidRDefault="00D83A23" w:rsidP="00D83A23">
      <w:pPr>
        <w:pStyle w:val="aff1"/>
        <w:numPr>
          <w:ilvl w:val="0"/>
          <w:numId w:val="20"/>
        </w:numPr>
        <w:shd w:val="clear" w:color="auto" w:fill="FFFFFF"/>
        <w:spacing w:before="150" w:after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выражение результаты измерений и расчетов в единицах Международной системы;</w:t>
      </w:r>
    </w:p>
    <w:p w:rsidR="00D83A23" w:rsidRDefault="00D83A23" w:rsidP="00D83A23">
      <w:pPr>
        <w:pStyle w:val="aff1"/>
        <w:numPr>
          <w:ilvl w:val="0"/>
          <w:numId w:val="20"/>
        </w:numPr>
        <w:shd w:val="clear" w:color="auto" w:fill="FFFFFF"/>
        <w:spacing w:before="150" w:after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приведение примеров практического использования астрономических знаний о небесных телах и их системах;</w:t>
      </w:r>
    </w:p>
    <w:p w:rsidR="00D83A23" w:rsidRDefault="00D83A23" w:rsidP="00D83A23">
      <w:pPr>
        <w:pStyle w:val="aff1"/>
        <w:numPr>
          <w:ilvl w:val="0"/>
          <w:numId w:val="20"/>
        </w:numPr>
        <w:shd w:val="clear" w:color="auto" w:fill="FFFFFF"/>
        <w:spacing w:before="150" w:after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решение задачи на применение изученных астрономических законов.</w:t>
      </w:r>
    </w:p>
    <w:p w:rsidR="00D83A23" w:rsidRDefault="00D83A23" w:rsidP="00D83A23">
      <w:pPr>
        <w:pStyle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эффективно взаимодействовать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pStyle w:val="Heading1"/>
        <w:spacing w:before="90"/>
        <w:ind w:left="0" w:right="2443"/>
        <w:jc w:val="center"/>
        <w:rPr>
          <w:lang w:val="ru-RU"/>
        </w:rPr>
      </w:pPr>
      <w:r>
        <w:rPr>
          <w:lang w:val="ru-RU"/>
        </w:rPr>
        <w:t>Планируемые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личностные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результаты</w:t>
      </w:r>
    </w:p>
    <w:p w:rsidR="00D83A23" w:rsidRDefault="00D83A23" w:rsidP="00D83A23">
      <w:pPr>
        <w:spacing w:before="40" w:after="47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 ОУД. 08 Астрономия</w:t>
      </w:r>
    </w:p>
    <w:tbl>
      <w:tblPr>
        <w:tblW w:w="1050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5"/>
        <w:gridCol w:w="2975"/>
      </w:tblGrid>
      <w:tr w:rsidR="00D83A23" w:rsidTr="00D83A23">
        <w:trPr>
          <w:trHeight w:val="906"/>
        </w:trPr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D83A23" w:rsidRDefault="00D83A23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373"/>
        </w:trPr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D83A23" w:rsidTr="00D83A23">
        <w:trPr>
          <w:trHeight w:val="243"/>
        </w:trPr>
        <w:tc>
          <w:tcPr>
            <w:tcW w:w="7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D83A23" w:rsidTr="00D83A23">
        <w:trPr>
          <w:trHeight w:val="243"/>
        </w:trPr>
        <w:tc>
          <w:tcPr>
            <w:tcW w:w="7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23</w:t>
            </w:r>
          </w:p>
        </w:tc>
      </w:tr>
    </w:tbl>
    <w:p w:rsidR="00D83A23" w:rsidRDefault="00D83A23" w:rsidP="00D83A23">
      <w:pPr>
        <w:pStyle w:val="Heading1"/>
        <w:spacing w:before="90"/>
        <w:ind w:left="0" w:right="2443"/>
        <w:rPr>
          <w:color w:val="000000"/>
          <w:lang w:val="ru-RU"/>
        </w:rPr>
      </w:pPr>
      <w:r>
        <w:t xml:space="preserve">      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Объем образовательной нагрузки (всего) - 39 часов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Суммарная учебная нагрузка во взаимодействии с преподавателем- 37 часов</w:t>
      </w:r>
      <w:r>
        <w:rPr>
          <w:rFonts w:ascii="Times New Roman" w:hAnsi="Times New Roman"/>
          <w:sz w:val="24"/>
          <w:szCs w:val="24"/>
        </w:rPr>
        <w:br/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занятия: 30 часов</w:t>
      </w:r>
      <w:r>
        <w:rPr>
          <w:rFonts w:ascii="Times New Roman" w:hAnsi="Times New Roman"/>
          <w:sz w:val="24"/>
          <w:szCs w:val="24"/>
        </w:rPr>
        <w:br/>
        <w:t>практические занятия: 7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консультации: 2 часа</w:t>
      </w:r>
    </w:p>
    <w:p w:rsidR="00D83A23" w:rsidRDefault="00D83A23" w:rsidP="00D83A2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iCs/>
          <w:sz w:val="24"/>
          <w:szCs w:val="24"/>
        </w:rPr>
        <w:t>дифференцированного зачет.</w:t>
      </w:r>
    </w:p>
    <w:p w:rsidR="00D83A23" w:rsidRDefault="00D83A23" w:rsidP="00D83A23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83A23" w:rsidRDefault="00D83A23" w:rsidP="00D83A23">
      <w:pPr>
        <w:spacing w:after="0"/>
        <w:rPr>
          <w:rFonts w:ascii="Times New Roman" w:hAnsi="Times New Roman"/>
          <w:iCs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1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39</w:t>
            </w: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Суммарная учебная нагрузка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37</w:t>
            </w: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30</w:t>
            </w: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 (если предусмотрено)</w:t>
            </w: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D83A23" w:rsidTr="00D83A2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проводится в форме 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 w:line="240" w:lineRule="auto"/>
            </w:pP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ОУД.09 РОДНОЙ (ТАТАРСКИЙ) ЯЗЫК</w:t>
      </w:r>
    </w:p>
    <w:p w:rsidR="00D83A23" w:rsidRDefault="00D83A23" w:rsidP="00D83A23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0" w:line="240" w:lineRule="auto"/>
        <w:ind w:left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рабочей программы:</w:t>
      </w:r>
    </w:p>
    <w:p w:rsidR="00D83A23" w:rsidRDefault="00D83A23" w:rsidP="00D83A23">
      <w:pPr>
        <w:pStyle w:val="c7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lang w:val="tt-RU"/>
        </w:rPr>
      </w:pPr>
      <w:r>
        <w:t xml:space="preserve">           Рабочая программа учебной дисциплины </w:t>
      </w:r>
      <w:r>
        <w:rPr>
          <w:b/>
        </w:rPr>
        <w:t xml:space="preserve">ОУД.09 Родной (татарский) язык </w:t>
      </w:r>
      <w:r>
        <w:t xml:space="preserve">является частью основной профессиональной образовательной программы в соответствии с ФГОС по специальности СПО </w:t>
      </w:r>
      <w:r>
        <w:rPr>
          <w:rStyle w:val="c0"/>
          <w:b/>
          <w:color w:val="000000"/>
          <w:lang w:val="tt-RU"/>
        </w:rPr>
        <w:t xml:space="preserve"> 43.02.15 Поварское и кондитерское дело.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1.2.Место учебной дисциплины в структуре основной профессиональной образовательной программы: </w:t>
      </w:r>
    </w:p>
    <w:p w:rsidR="00D83A23" w:rsidRDefault="00D83A23" w:rsidP="00D83A23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20"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общеобразовательный цикл.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1.3.Цели и задачи учебной дисциплины – требования к результатам освоения учебной дисциплины:</w:t>
      </w:r>
    </w:p>
    <w:p w:rsidR="00D83A23" w:rsidRDefault="00D83A23" w:rsidP="00D83A23">
      <w:pPr>
        <w:pStyle w:val="aff"/>
        <w:spacing w:line="276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В </w:t>
      </w:r>
      <w:r>
        <w:rPr>
          <w:sz w:val="24"/>
          <w:szCs w:val="24"/>
        </w:rPr>
        <w:t xml:space="preserve">результате освоения дисциплины обучающийся должен </w:t>
      </w:r>
      <w:r>
        <w:rPr>
          <w:b/>
          <w:bCs/>
          <w:sz w:val="24"/>
          <w:szCs w:val="24"/>
        </w:rPr>
        <w:t>уметь:</w:t>
      </w:r>
    </w:p>
    <w:p w:rsidR="00D83A23" w:rsidRDefault="00D83A23" w:rsidP="00D83A23">
      <w:pPr>
        <w:pStyle w:val="af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использовать языковые навыки;  </w:t>
      </w:r>
    </w:p>
    <w:p w:rsidR="00D83A23" w:rsidRDefault="00D83A23" w:rsidP="00D83A23">
      <w:pPr>
        <w:pStyle w:val="af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 уметь правильно использовать языковые средства;</w:t>
      </w:r>
    </w:p>
    <w:p w:rsidR="00D83A23" w:rsidRDefault="00D83A23" w:rsidP="00D83A23">
      <w:pPr>
        <w:pStyle w:val="af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 работать с текстом, читать, переводить.</w:t>
      </w:r>
    </w:p>
    <w:p w:rsidR="00D83A23" w:rsidRDefault="00D83A23" w:rsidP="00D83A23">
      <w:pPr>
        <w:pStyle w:val="aff"/>
        <w:spacing w:line="276" w:lineRule="auto"/>
        <w:rPr>
          <w:sz w:val="24"/>
          <w:szCs w:val="24"/>
        </w:rPr>
      </w:pPr>
    </w:p>
    <w:p w:rsidR="00D83A23" w:rsidRDefault="00D83A23" w:rsidP="00D83A23">
      <w:pPr>
        <w:pStyle w:val="aff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bCs/>
          <w:sz w:val="24"/>
          <w:szCs w:val="24"/>
        </w:rPr>
        <w:t>знать:</w:t>
      </w:r>
    </w:p>
    <w:p w:rsidR="00D83A23" w:rsidRDefault="00D83A23" w:rsidP="00D83A23">
      <w:pPr>
        <w:pStyle w:val="aff"/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грамматический и лексический материал в пределах программы;</w:t>
      </w:r>
    </w:p>
    <w:p w:rsidR="00D83A23" w:rsidRDefault="00D83A23" w:rsidP="00D83A23">
      <w:pPr>
        <w:widowControl w:val="0"/>
        <w:numPr>
          <w:ilvl w:val="0"/>
          <w:numId w:val="2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необходимый словарный запас;</w:t>
      </w:r>
    </w:p>
    <w:p w:rsidR="00D83A23" w:rsidRDefault="00D83A23" w:rsidP="00D83A23">
      <w:pPr>
        <w:widowControl w:val="0"/>
        <w:numPr>
          <w:ilvl w:val="0"/>
          <w:numId w:val="2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навыки грамотного письма в пределах, предусмотренных программой;</w:t>
      </w:r>
    </w:p>
    <w:p w:rsidR="00D83A23" w:rsidRDefault="00D83A23" w:rsidP="00D83A23">
      <w:pPr>
        <w:widowControl w:val="0"/>
        <w:numPr>
          <w:ilvl w:val="0"/>
          <w:numId w:val="2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профессиональную лексику на татарском языке.</w:t>
      </w:r>
    </w:p>
    <w:p w:rsidR="00D83A23" w:rsidRDefault="00D83A23" w:rsidP="00D83A23">
      <w:pPr>
        <w:shd w:val="clear" w:color="auto" w:fill="FFFFFF"/>
        <w:tabs>
          <w:tab w:val="left" w:pos="494"/>
        </w:tabs>
        <w:spacing w:before="32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Изучение татарского языка способствует формированию следующих</w:t>
      </w:r>
    </w:p>
    <w:p w:rsidR="00D83A23" w:rsidRDefault="00D83A23" w:rsidP="00D83A23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Владеть общими компетенциями: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shd w:val="clear" w:color="auto" w:fill="FFFFFF"/>
        <w:spacing w:after="0"/>
        <w:ind w:left="5" w:right="14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pStyle w:val="Heading1"/>
        <w:spacing w:before="90"/>
        <w:ind w:right="2443"/>
        <w:jc w:val="center"/>
        <w:rPr>
          <w:lang w:val="ru-RU"/>
        </w:rPr>
      </w:pPr>
      <w:r>
        <w:rPr>
          <w:lang w:val="ru-RU"/>
        </w:rPr>
        <w:t>Планируемые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личностные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результаты</w:t>
      </w:r>
    </w:p>
    <w:p w:rsidR="00D83A23" w:rsidRDefault="00D83A23" w:rsidP="00D83A23">
      <w:pPr>
        <w:spacing w:before="40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D83A23" w:rsidRDefault="00D83A23" w:rsidP="00D83A23">
      <w:pPr>
        <w:spacing w:before="40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 09 Родной(татарский)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D83A23" w:rsidTr="00D83A23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D83A23" w:rsidRDefault="00D83A23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9465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9"/>
              <w:gridCol w:w="2126"/>
            </w:tblGrid>
            <w:tr w:rsidR="00D83A23">
              <w:tc>
                <w:tcPr>
                  <w:tcW w:w="733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hideMark/>
                </w:tcPr>
                <w:p w:rsidR="00D83A23" w:rsidRDefault="00D83A23">
                  <w:pPr>
                    <w:ind w:firstLine="33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3A23" w:rsidRDefault="00D83A23">
                  <w:pPr>
                    <w:ind w:firstLine="33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ЛР 5</w:t>
                  </w:r>
                </w:p>
              </w:tc>
            </w:tr>
          </w:tbl>
          <w:p w:rsidR="00D83A23" w:rsidRDefault="00D83A23">
            <w:pPr>
              <w:spacing w:after="0" w:line="240" w:lineRule="auto"/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5</w:t>
            </w:r>
          </w:p>
        </w:tc>
      </w:tr>
      <w:tr w:rsidR="00D83A23" w:rsidTr="00D83A23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</w:p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ЛР.6</w:t>
            </w:r>
          </w:p>
        </w:tc>
      </w:tr>
      <w:tr w:rsidR="00D83A23" w:rsidTr="00D83A23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ЛР.7</w:t>
            </w:r>
          </w:p>
        </w:tc>
      </w:tr>
      <w:tr w:rsidR="00D83A23" w:rsidTr="00D83A23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 8</w:t>
            </w:r>
          </w:p>
        </w:tc>
      </w:tr>
      <w:tr w:rsidR="00D83A23" w:rsidTr="00D83A23">
        <w:trPr>
          <w:trHeight w:val="232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17</w:t>
            </w:r>
          </w:p>
        </w:tc>
      </w:tr>
    </w:tbl>
    <w:p w:rsidR="00D83A23" w:rsidRDefault="00D83A23" w:rsidP="00D83A23">
      <w:pPr>
        <w:shd w:val="clear" w:color="auto" w:fill="FFFFFF"/>
        <w:spacing w:after="0"/>
        <w:ind w:left="5" w:right="14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Объем образовательной нагрузки (всего) - 120 часов</w:t>
      </w:r>
      <w:r>
        <w:rPr>
          <w:rFonts w:ascii="Times New Roman" w:hAnsi="Times New Roman"/>
          <w:sz w:val="24"/>
          <w:szCs w:val="24"/>
        </w:rPr>
        <w:br/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занятия: 42 часов</w:t>
      </w:r>
      <w:r>
        <w:rPr>
          <w:rFonts w:ascii="Times New Roman" w:hAnsi="Times New Roman"/>
          <w:sz w:val="24"/>
          <w:szCs w:val="24"/>
        </w:rPr>
        <w:br/>
        <w:t>практические занятия: 74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консультации: 4 часа</w:t>
      </w:r>
    </w:p>
    <w:p w:rsidR="00D83A23" w:rsidRDefault="00D83A23" w:rsidP="00D83A2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iCs/>
          <w:sz w:val="24"/>
          <w:szCs w:val="24"/>
        </w:rPr>
        <w:t>дифференцированного зачет.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120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116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42</w:t>
            </w:r>
          </w:p>
        </w:tc>
      </w:tr>
      <w:tr w:rsidR="00D83A23" w:rsidTr="00D83A23">
        <w:trPr>
          <w:trHeight w:val="43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74</w:t>
            </w:r>
          </w:p>
        </w:tc>
      </w:tr>
      <w:tr w:rsidR="00D83A23" w:rsidTr="00D83A23">
        <w:trPr>
          <w:trHeight w:val="293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83A23" w:rsidTr="00D83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D83A23" w:rsidRDefault="00D83A23" w:rsidP="00D83A2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ОУД.09 РОДНОЙ ЯЗЫК (РУССКИЙ)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D83A23" w:rsidRDefault="00D83A23" w:rsidP="00D83A23">
      <w:pPr>
        <w:pStyle w:val="c7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lang w:val="tt-RU"/>
        </w:rPr>
      </w:pPr>
      <w:r>
        <w:t xml:space="preserve">Рабочая программа учебной дисциплины является частью  основной профессиональной образовательной программы в соответствии с ФГОС по специальности  СПО  </w:t>
      </w:r>
      <w:r>
        <w:rPr>
          <w:b/>
        </w:rPr>
        <w:t xml:space="preserve">43.02.15 </w:t>
      </w:r>
      <w:r>
        <w:rPr>
          <w:rStyle w:val="c0"/>
          <w:b/>
          <w:color w:val="000000"/>
          <w:lang w:val="tt-RU"/>
        </w:rPr>
        <w:t>Поварское и кондитерское дело.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входит в общеобразовательный цикл 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 учебной дисциплины: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родного </w:t>
      </w:r>
      <w:r>
        <w:rPr>
          <w:rFonts w:ascii="Times New Roman" w:hAnsi="Times New Roman"/>
          <w:sz w:val="24"/>
          <w:szCs w:val="24"/>
        </w:rPr>
        <w:t>языка (русского) обучающийся</w:t>
      </w:r>
      <w:r>
        <w:rPr>
          <w:rFonts w:ascii="Times New Roman" w:hAnsi="Times New Roman"/>
          <w:color w:val="000000"/>
          <w:sz w:val="24"/>
          <w:szCs w:val="24"/>
        </w:rPr>
        <w:t xml:space="preserve"> должен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  связь языка и истории, связь языка и культуры русского и других народов;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  смысл понятий: слово, словесность, строй языка, речевая ситуация и ее компоненты, литературный язык, языковая норма, культура речи;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•   основные единицы и уровни языка, их признаки и взаимосвязь; 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  нормы речевого поведения в социаль</w:t>
      </w:r>
      <w:r>
        <w:rPr>
          <w:rFonts w:ascii="Times New Roman" w:hAnsi="Times New Roman"/>
          <w:color w:val="000000"/>
          <w:sz w:val="24"/>
          <w:szCs w:val="24"/>
        </w:rPr>
        <w:softHyphen/>
        <w:t>но-культурной,  учебно-научной, официально-деловой сферах общения;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информационно-смысловая переработка текста в процессе чтения и аудиро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вания: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 адекватно воспринимать информацию и понимать читаемый и аудируемый текст,  комментировать и оценивать информацию исходного текста, определять позицию автора;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 осознавать коммуникативную цель слушания текста и в соответствии с этим органи</w:t>
      </w:r>
      <w:r>
        <w:rPr>
          <w:rFonts w:ascii="Times New Roman" w:hAnsi="Times New Roman"/>
          <w:color w:val="000000"/>
          <w:sz w:val="24"/>
          <w:szCs w:val="24"/>
        </w:rPr>
        <w:softHyphen/>
        <w:t>зовывать процесс аудирования;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осознавать языковые, графические особенности текста, трудности его воспри</w:t>
      </w:r>
      <w:r>
        <w:rPr>
          <w:rFonts w:ascii="Times New Roman" w:hAnsi="Times New Roman"/>
          <w:color w:val="000000"/>
          <w:sz w:val="24"/>
          <w:szCs w:val="24"/>
        </w:rPr>
        <w:softHyphen/>
        <w:t>ятия и самостоятельно организовывать процесс чтения в зависимости от коммуника</w:t>
      </w:r>
      <w:r>
        <w:rPr>
          <w:rFonts w:ascii="Times New Roman" w:hAnsi="Times New Roman"/>
          <w:color w:val="000000"/>
          <w:sz w:val="24"/>
          <w:szCs w:val="24"/>
        </w:rPr>
        <w:softHyphen/>
        <w:t>тивной задачи;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 извлекать необходимую информацию из различных источников: учебно-научных тек</w:t>
      </w:r>
      <w:r>
        <w:rPr>
          <w:rFonts w:ascii="Times New Roman" w:hAnsi="Times New Roman"/>
          <w:color w:val="000000"/>
          <w:sz w:val="24"/>
          <w:szCs w:val="24"/>
        </w:rPr>
        <w:softHyphen/>
        <w:t>стов, справочной литературы, средств массовой информации;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 аннотаций, сообщений, докладов, рефератов; уместно употреблять цитирование;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создание устного и письменного речевого высказывания: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</w:t>
      </w:r>
      <w:r>
        <w:rPr>
          <w:rFonts w:ascii="Times New Roman" w:hAnsi="Times New Roman"/>
          <w:color w:val="000000"/>
          <w:sz w:val="24"/>
          <w:szCs w:val="24"/>
        </w:rPr>
        <w:softHyphen/>
        <w:t>щения;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формулировать основную мысль своего высказыва</w:t>
      </w:r>
      <w:r>
        <w:rPr>
          <w:rFonts w:ascii="Times New Roman" w:hAnsi="Times New Roman"/>
          <w:color w:val="000000"/>
          <w:sz w:val="24"/>
          <w:szCs w:val="24"/>
        </w:rPr>
        <w:softHyphen/>
        <w:t>ния, развивать эту мысль, убедительно аргументировать свою точку зрения;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• выстраивать композицию письменного высказывания, обеспечивая последователь</w:t>
      </w:r>
      <w:r>
        <w:rPr>
          <w:rFonts w:ascii="Times New Roman" w:hAnsi="Times New Roman"/>
          <w:color w:val="000000"/>
          <w:sz w:val="24"/>
          <w:szCs w:val="24"/>
        </w:rPr>
        <w:softHyphen/>
        <w:t>ность и связность изложения, выбирать языковые средства, обеспечивающие правильность, точность и выразительность речи;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высказывать свою позицию по вопросу, затронутому в прочитанном или прослушан</w:t>
      </w:r>
      <w:r>
        <w:rPr>
          <w:rFonts w:ascii="Times New Roman" w:hAnsi="Times New Roman"/>
          <w:color w:val="000000"/>
          <w:sz w:val="24"/>
          <w:szCs w:val="24"/>
        </w:rPr>
        <w:softHyphen/>
        <w:t>ном тексте, давать оценку художественным особенностям исходного текста;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владеть основными жанрами публицистики, создавать собственные письменные тек</w:t>
      </w:r>
      <w:r>
        <w:rPr>
          <w:rFonts w:ascii="Times New Roman" w:hAnsi="Times New Roman"/>
          <w:color w:val="000000"/>
          <w:sz w:val="24"/>
          <w:szCs w:val="24"/>
        </w:rPr>
        <w:softHyphen/>
        <w:t>сты проблемного характера, использовать в собственной речи многообразие грамматических форм и лексическое богатство языка;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владеть приемами редактирования текста, используя возможности лексической и грамматической синонимии;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• оценивать речевое высказывание с опорой на полученные речеведческие знания; 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анализ текста и языковых единиц: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опознавать и анализировать языковые единицы с точки зрения правильности, точно</w:t>
      </w:r>
      <w:r>
        <w:rPr>
          <w:rFonts w:ascii="Times New Roman" w:hAnsi="Times New Roman"/>
          <w:color w:val="000000"/>
          <w:sz w:val="24"/>
          <w:szCs w:val="24"/>
        </w:rPr>
        <w:softHyphen/>
        <w:t>сти и уместности их употребления;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соблюдение языковых норм и правил речевого поведения: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соблюдать в процессе письма изученные орфографические и пунктуационные нормы;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соблюдать нормы речевого поведения в социально-культурной, учебно-научной, официально-деловой сферах общения;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участвовать в спорах, диспутах, дискуссиях, владеть умениями доказывать, отстаи</w:t>
      </w:r>
      <w:r>
        <w:rPr>
          <w:rFonts w:ascii="Times New Roman" w:hAnsi="Times New Roman"/>
          <w:color w:val="000000"/>
          <w:sz w:val="24"/>
          <w:szCs w:val="24"/>
        </w:rPr>
        <w:softHyphen/>
        <w:t>вать свою точку зрения, соглашаться или не соглашаться с мнением оппонента в соответст</w:t>
      </w:r>
      <w:r>
        <w:rPr>
          <w:rFonts w:ascii="Times New Roman" w:hAnsi="Times New Roman"/>
          <w:color w:val="000000"/>
          <w:sz w:val="24"/>
          <w:szCs w:val="24"/>
        </w:rPr>
        <w:softHyphen/>
        <w:t>вии с этикой речевого взаимодействия;</w:t>
      </w:r>
    </w:p>
    <w:p w:rsidR="00D83A23" w:rsidRDefault="00D83A23" w:rsidP="00D83A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фиксировать замеченные нарушения норм в процессе аудирования, различать грам</w:t>
      </w:r>
      <w:r>
        <w:rPr>
          <w:rFonts w:ascii="Times New Roman" w:hAnsi="Times New Roman"/>
          <w:color w:val="000000"/>
          <w:sz w:val="24"/>
          <w:szCs w:val="24"/>
        </w:rPr>
        <w:softHyphen/>
        <w:t>матические ошибки и речевые недочеты, тактично реагировать на речевые погрешности в высказываниях собеседников.</w:t>
      </w:r>
    </w:p>
    <w:p w:rsidR="00D83A23" w:rsidRDefault="00D83A23" w:rsidP="00D83A23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общими компетенциями: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pStyle w:val="Heading1"/>
        <w:spacing w:before="90"/>
        <w:ind w:left="0" w:right="2443"/>
        <w:jc w:val="center"/>
        <w:rPr>
          <w:lang w:val="ru-RU"/>
        </w:rPr>
      </w:pPr>
      <w:r>
        <w:rPr>
          <w:b w:val="0"/>
          <w:bCs w:val="0"/>
          <w:sz w:val="24"/>
          <w:szCs w:val="24"/>
          <w:lang w:val="ru-RU" w:eastAsia="ru-RU"/>
        </w:rPr>
        <w:t xml:space="preserve">          </w:t>
      </w:r>
      <w:r>
        <w:rPr>
          <w:lang w:val="ru-RU"/>
        </w:rPr>
        <w:t>Планируемые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личностные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результаты</w:t>
      </w:r>
    </w:p>
    <w:p w:rsidR="00D83A23" w:rsidRDefault="00D83A23" w:rsidP="00D83A23">
      <w:pPr>
        <w:spacing w:before="40" w:line="240" w:lineRule="auto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D83A23" w:rsidRDefault="00D83A23" w:rsidP="00D83A23">
      <w:pPr>
        <w:spacing w:before="40" w:line="240" w:lineRule="auto"/>
        <w:ind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 09 Родной(русский)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D83A23" w:rsidTr="00D83A23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D83A23" w:rsidRDefault="00D83A23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9465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9"/>
              <w:gridCol w:w="2126"/>
            </w:tblGrid>
            <w:tr w:rsidR="00D83A23">
              <w:tc>
                <w:tcPr>
                  <w:tcW w:w="733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hideMark/>
                </w:tcPr>
                <w:p w:rsidR="00D83A23" w:rsidRDefault="00D83A23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3A23" w:rsidRDefault="00D83A23">
                  <w:pPr>
                    <w:spacing w:after="0" w:line="240" w:lineRule="auto"/>
                    <w:ind w:firstLine="33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ЛР 5</w:t>
                  </w:r>
                </w:p>
              </w:tc>
            </w:tr>
          </w:tbl>
          <w:p w:rsidR="00D83A23" w:rsidRDefault="00D83A23">
            <w:pPr>
              <w:spacing w:after="0" w:line="240" w:lineRule="auto"/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5</w:t>
            </w:r>
          </w:p>
        </w:tc>
      </w:tr>
      <w:tr w:rsidR="00D83A23" w:rsidTr="00D83A23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</w:p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ЛР.6</w:t>
            </w:r>
          </w:p>
        </w:tc>
      </w:tr>
      <w:tr w:rsidR="00D83A23" w:rsidTr="00D83A23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ЛР.7</w:t>
            </w:r>
          </w:p>
        </w:tc>
      </w:tr>
      <w:tr w:rsidR="00D83A23" w:rsidTr="00D83A23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 8</w:t>
            </w:r>
          </w:p>
        </w:tc>
      </w:tr>
      <w:tr w:rsidR="00D83A23" w:rsidTr="00D83A23">
        <w:trPr>
          <w:trHeight w:val="232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17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Объем образовательной нагрузки (всего) - 120 часов</w:t>
      </w:r>
      <w:r>
        <w:rPr>
          <w:rFonts w:ascii="Times New Roman" w:hAnsi="Times New Roman"/>
          <w:sz w:val="24"/>
          <w:szCs w:val="24"/>
        </w:rPr>
        <w:br/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занятия: 42 часов</w:t>
      </w:r>
      <w:r>
        <w:rPr>
          <w:rFonts w:ascii="Times New Roman" w:hAnsi="Times New Roman"/>
          <w:sz w:val="24"/>
          <w:szCs w:val="24"/>
        </w:rPr>
        <w:br/>
        <w:t>практические занятия: 74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консультации: 4 часа</w:t>
      </w:r>
    </w:p>
    <w:p w:rsidR="00D83A23" w:rsidRDefault="00D83A23" w:rsidP="00D83A23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iCs/>
          <w:sz w:val="24"/>
          <w:szCs w:val="24"/>
        </w:rPr>
        <w:t>дифференцированного зачет</w:t>
      </w:r>
    </w:p>
    <w:p w:rsidR="00D83A23" w:rsidRDefault="00D83A23" w:rsidP="00D83A23">
      <w:pPr>
        <w:rPr>
          <w:rFonts w:ascii="Times New Roman" w:hAnsi="Times New Roman"/>
          <w:iCs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120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116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42</w:t>
            </w:r>
          </w:p>
        </w:tc>
      </w:tr>
      <w:tr w:rsidR="00D83A23" w:rsidTr="00D83A23">
        <w:trPr>
          <w:trHeight w:val="43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74</w:t>
            </w:r>
          </w:p>
        </w:tc>
      </w:tr>
      <w:tr w:rsidR="00D83A23" w:rsidTr="00D83A23">
        <w:trPr>
          <w:trHeight w:val="293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83A23" w:rsidTr="00D83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D83A23" w:rsidRDefault="00D83A23" w:rsidP="00D83A23">
      <w:pPr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ОУД.10 Информатика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рабочей программы: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>
        <w:rPr>
          <w:rFonts w:ascii="Times New Roman" w:hAnsi="Times New Roman"/>
          <w:b/>
          <w:sz w:val="24"/>
          <w:szCs w:val="24"/>
        </w:rPr>
        <w:t>43.02.15 Поварское и кондитерское дело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4"/>
          <w:szCs w:val="24"/>
        </w:rPr>
        <w:t>дисциплина входит в общеобразовательный цикл.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1.3. Цели и задачи учебной дисциплины – требования к результатам освоения учебной дисциплины: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программы «Информатика» направлено на достижение следующих целей: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 •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содержания учебной дисциплины «Информатика» обеспечивает достижение студентами следующих результатов: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личностных: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чувство гордости и уважения к истории развития и достижениям отечественной информатики в мировой индустрии информационных технологий;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осознание своего места в информационном обществе;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метапредметных: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умение определять цели, составлять планы деятельности и определять средства, необходимые для их реализации;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 использование различных видов познавательной деятельности для решения информационных задач, применение основных методов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анализировать и представлять информацию, данную в электронных форматах на компьютере в различных видах;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сформированность представлений о роли информации и информационных процессов в окружающем мире;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 использование готовых прикладных компьютерных программ по профилю подготовки; − владение способами представления, хранения и обработки данных на компьютере;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владение компьютерными средствами представления и анализа данных в электронных таблицах;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сформированность представлений о базах данных и простейших средствах управления ими;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сформированность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D83A23" w:rsidRDefault="00D83A23" w:rsidP="00D83A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 </w:t>
      </w:r>
    </w:p>
    <w:p w:rsidR="00D83A23" w:rsidRDefault="00D83A23" w:rsidP="00D83A23">
      <w:pPr>
        <w:pStyle w:val="1"/>
        <w:spacing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Планируемые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результаты</w:t>
      </w:r>
    </w:p>
    <w:p w:rsidR="00D83A23" w:rsidRDefault="00D83A23" w:rsidP="00D83A23">
      <w:pPr>
        <w:spacing w:before="40" w:after="0" w:line="240" w:lineRule="auto"/>
        <w:ind w:left="720"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D83A23" w:rsidRDefault="00D83A23" w:rsidP="00D83A23">
      <w:pPr>
        <w:spacing w:before="40" w:after="0" w:line="240" w:lineRule="auto"/>
        <w:ind w:left="720"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 10 Информатика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3846"/>
      </w:tblGrid>
      <w:tr w:rsidR="00D83A23" w:rsidTr="00D83A23">
        <w:trPr>
          <w:trHeight w:val="9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D83A23" w:rsidRDefault="00D83A23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D83A23" w:rsidTr="00D83A23">
        <w:trPr>
          <w:trHeight w:val="157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D83A23" w:rsidTr="00D83A23">
        <w:trPr>
          <w:trHeight w:val="664"/>
        </w:trPr>
        <w:tc>
          <w:tcPr>
            <w:tcW w:w="5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23</w:t>
            </w:r>
          </w:p>
        </w:tc>
      </w:tr>
    </w:tbl>
    <w:p w:rsidR="00D83A23" w:rsidRDefault="00D83A23" w:rsidP="00D83A23">
      <w:pPr>
        <w:shd w:val="clear" w:color="auto" w:fill="FFFFFF"/>
        <w:spacing w:after="0"/>
        <w:ind w:left="5" w:right="14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Объем образовательной  нагрузки - 118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нагрузка обучающихся(всего)- 106 часов</w:t>
      </w:r>
      <w:r>
        <w:rPr>
          <w:rFonts w:ascii="Times New Roman" w:hAnsi="Times New Roman"/>
          <w:sz w:val="24"/>
          <w:szCs w:val="24"/>
        </w:rPr>
        <w:br/>
        <w:t>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занятия: 39 часов</w:t>
      </w:r>
      <w:r>
        <w:rPr>
          <w:rFonts w:ascii="Times New Roman" w:hAnsi="Times New Roman"/>
          <w:sz w:val="24"/>
          <w:szCs w:val="24"/>
        </w:rPr>
        <w:br/>
        <w:t>практические занятия: 67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консультации: 6 часов</w:t>
      </w:r>
    </w:p>
    <w:p w:rsidR="00D83A23" w:rsidRDefault="00D83A23" w:rsidP="00D83A23">
      <w:pPr>
        <w:pStyle w:val="a6"/>
        <w:rPr>
          <w:color w:val="000000"/>
          <w:lang w:val="ru-RU"/>
        </w:rPr>
      </w:pPr>
      <w:r>
        <w:rPr>
          <w:lang w:val="ru-RU"/>
        </w:rPr>
        <w:t>промежуточная аттестация в форме экзамена: 6 часов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1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Суммарная учебная нагрузка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118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Объем образовательной программы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106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39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 работы (если предусмотрено)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Практические работы (если предусмотрено)</w:t>
            </w: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Курсовая работа (проект) 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Консультации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Промежуточная аттестация проводится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6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ОУД.11  ХИМИЯ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рабочей программы:</w:t>
      </w:r>
    </w:p>
    <w:p w:rsidR="00D83A23" w:rsidRDefault="00D83A23" w:rsidP="00D83A23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43.02.15 Поварское и кондитерское дело 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4"/>
          <w:szCs w:val="24"/>
        </w:rPr>
        <w:t>дисциплина входит в общеобразовательный цикл.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Цели и планируемые результаты учебной дисциплины – требования к результатам освоения учебной дисциплины: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программы курса «Химия» направлено на достижение следующих </w:t>
      </w:r>
    </w:p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целей: 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умения оценивать значимость химического знания для каждого человека;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 обучающихся целостного представления о мире и роли химии в создании современной естественно-научной картины мира; умения объяснять  объекты и процессы окружающей действительности: природной, социальной,  культурной, технической среды,  -  используя для этого химические знания; 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 позицию;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обучающимися опыта разнообразной деятельности, познания  и самопознания; ключевых навыков, имеющих универсальное значение для  различных видов деятельности (навыков решения проблем, принятия решений, поиска, анализа и обработки информации, коммуникативных навыков,  навыков измерений, сотрудничества, безопасного обращения с веществами в  повседневной жизни).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spacing w:after="0"/>
        <w:rPr>
          <w:rStyle w:val="FontStyle60"/>
          <w:rFonts w:ascii="Times New Roman" w:hAnsi="Times New Roman"/>
          <w:sz w:val="24"/>
        </w:rPr>
      </w:pPr>
      <w:r>
        <w:rPr>
          <w:rStyle w:val="FontStyle60"/>
          <w:rFonts w:ascii="Times New Roman" w:hAnsi="Times New Roman"/>
          <w:sz w:val="24"/>
          <w:szCs w:val="24"/>
        </w:rPr>
        <w:t>Освоение содержания курса «Химия», обеспечивает достижение студентами следующих результатов:</w:t>
      </w:r>
    </w:p>
    <w:p w:rsidR="00D83A23" w:rsidRDefault="00D83A23" w:rsidP="00D83A23">
      <w:pPr>
        <w:suppressAutoHyphens/>
        <w:spacing w:after="0"/>
        <w:jc w:val="both"/>
        <w:rPr>
          <w:i/>
        </w:rPr>
      </w:pPr>
      <w:r>
        <w:rPr>
          <w:rFonts w:ascii="Times New Roman" w:hAnsi="Times New Roman"/>
          <w:i/>
          <w:sz w:val="24"/>
          <w:szCs w:val="24"/>
        </w:rPr>
        <w:t>личностных: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Style w:val="FontStyle60"/>
          <w:rFonts w:ascii="Times New Roman" w:hAnsi="Times New Roman"/>
          <w:sz w:val="24"/>
        </w:rPr>
      </w:pPr>
      <w:r>
        <w:rPr>
          <w:rStyle w:val="FontStyle60"/>
          <w:rFonts w:ascii="Times New Roman" w:hAnsi="Times New Roman"/>
          <w:sz w:val="24"/>
          <w:szCs w:val="24"/>
        </w:rPr>
        <w:t>чувство гордости и уважения к истории и достижениям отечественной хими</w:t>
      </w:r>
      <w:r>
        <w:rPr>
          <w:rStyle w:val="FontStyle60"/>
          <w:rFonts w:ascii="Times New Roman" w:hAnsi="Times New Roman"/>
          <w:sz w:val="24"/>
          <w:szCs w:val="24"/>
        </w:rPr>
        <w:softHyphen/>
        <w:t>ческой науки; химически грамотное поведение в профессиональной деятель</w:t>
      </w:r>
      <w:r>
        <w:rPr>
          <w:rStyle w:val="FontStyle60"/>
          <w:rFonts w:ascii="Times New Roman" w:hAnsi="Times New Roman"/>
          <w:sz w:val="24"/>
          <w:szCs w:val="24"/>
        </w:rPr>
        <w:softHyphen/>
        <w:t>ности и в быту при обращении с химическими веществами, материалами и процессами;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Style w:val="FontStyle60"/>
          <w:rFonts w:ascii="Times New Roman" w:hAnsi="Times New Roman"/>
          <w:sz w:val="24"/>
          <w:szCs w:val="24"/>
        </w:rPr>
      </w:pPr>
      <w:r>
        <w:rPr>
          <w:rStyle w:val="FontStyle60"/>
          <w:rFonts w:ascii="Times New Roman" w:hAnsi="Times New Roman"/>
          <w:sz w:val="24"/>
          <w:szCs w:val="24"/>
        </w:rPr>
        <w:t>готовность к продолжению образования и повышения квалификации в из</w:t>
      </w:r>
      <w:r>
        <w:rPr>
          <w:rStyle w:val="FontStyle60"/>
          <w:rFonts w:ascii="Times New Roman" w:hAnsi="Times New Roman"/>
          <w:sz w:val="24"/>
          <w:szCs w:val="24"/>
        </w:rPr>
        <w:softHyphen/>
        <w:t>бранной профессиональной деятельности и объективное осознание роли хи</w:t>
      </w:r>
      <w:r>
        <w:rPr>
          <w:rStyle w:val="FontStyle60"/>
          <w:rFonts w:ascii="Times New Roman" w:hAnsi="Times New Roman"/>
          <w:sz w:val="24"/>
          <w:szCs w:val="24"/>
        </w:rPr>
        <w:softHyphen/>
        <w:t>мических компетенций в этом;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</w:pPr>
      <w:r>
        <w:rPr>
          <w:rStyle w:val="FontStyle60"/>
          <w:rFonts w:ascii="Times New Roman" w:hAnsi="Times New Roman"/>
          <w:sz w:val="24"/>
          <w:szCs w:val="24"/>
        </w:rPr>
        <w:t>умение использовать достижения современной химической науки и химиче</w:t>
      </w:r>
      <w:r>
        <w:rPr>
          <w:rStyle w:val="FontStyle60"/>
          <w:rFonts w:ascii="Times New Roman" w:hAnsi="Times New Roman"/>
          <w:sz w:val="24"/>
          <w:szCs w:val="24"/>
        </w:rPr>
        <w:softHyphen/>
        <w:t>ских технологий для повышения собственного интеллектуального развития в выбранной профессиональной деятельности;</w:t>
      </w:r>
    </w:p>
    <w:p w:rsidR="00D83A23" w:rsidRDefault="00D83A23" w:rsidP="00D83A23">
      <w:pPr>
        <w:tabs>
          <w:tab w:val="left" w:pos="720"/>
        </w:tabs>
        <w:suppressAutoHyphens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метапредметных: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Style w:val="FontStyle60"/>
          <w:rFonts w:ascii="Times New Roman" w:hAnsi="Times New Roman"/>
          <w:sz w:val="24"/>
        </w:rPr>
      </w:pPr>
      <w:r>
        <w:rPr>
          <w:rStyle w:val="FontStyle60"/>
          <w:rFonts w:ascii="Times New Roman" w:hAnsi="Times New Roman"/>
          <w:sz w:val="24"/>
          <w:szCs w:val="24"/>
        </w:rPr>
        <w:t>использование различных видов познавательной деятельности и основных интеллектуальных операций (постановки задачи, формулирования гипо</w:t>
      </w:r>
      <w:r>
        <w:rPr>
          <w:rStyle w:val="FontStyle60"/>
          <w:rFonts w:ascii="Times New Roman" w:hAnsi="Times New Roman"/>
          <w:sz w:val="24"/>
          <w:szCs w:val="24"/>
        </w:rPr>
        <w:softHyphen/>
        <w:t>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</w:t>
      </w:r>
      <w:r>
        <w:rPr>
          <w:rStyle w:val="FontStyle60"/>
          <w:rFonts w:ascii="Times New Roman" w:hAnsi="Times New Roman"/>
          <w:sz w:val="24"/>
          <w:szCs w:val="24"/>
        </w:rPr>
        <w:softHyphen/>
        <w:t>мических объектов и процессов, с которыми возникает необходимость стал</w:t>
      </w:r>
      <w:r>
        <w:rPr>
          <w:rStyle w:val="FontStyle60"/>
          <w:rFonts w:ascii="Times New Roman" w:hAnsi="Times New Roman"/>
          <w:sz w:val="24"/>
          <w:szCs w:val="24"/>
        </w:rPr>
        <w:softHyphen/>
        <w:t>киваться в профессиональной сфере;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Style w:val="FontStyle60"/>
          <w:rFonts w:ascii="Times New Roman" w:hAnsi="Times New Roman"/>
          <w:sz w:val="24"/>
          <w:szCs w:val="24"/>
        </w:rPr>
      </w:pPr>
      <w:r>
        <w:rPr>
          <w:rStyle w:val="FontStyle60"/>
          <w:rFonts w:ascii="Times New Roman" w:hAnsi="Times New Roman"/>
          <w:sz w:val="24"/>
          <w:szCs w:val="24"/>
        </w:rPr>
        <w:t>использование различных источников для получения химической информа</w:t>
      </w:r>
      <w:r>
        <w:rPr>
          <w:rStyle w:val="FontStyle60"/>
          <w:rFonts w:ascii="Times New Roman" w:hAnsi="Times New Roman"/>
          <w:sz w:val="24"/>
          <w:szCs w:val="24"/>
        </w:rPr>
        <w:softHyphen/>
        <w:t>ции, умение оценить ее достоверность для достижения хороших результатов в профессиональной сфере;</w:t>
      </w:r>
    </w:p>
    <w:p w:rsidR="00D83A23" w:rsidRDefault="00D83A23" w:rsidP="00D83A23">
      <w:pPr>
        <w:spacing w:after="0"/>
        <w:ind w:left="720"/>
        <w:rPr>
          <w:rStyle w:val="FontStyle60"/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0"/>
        </w:tabs>
        <w:suppressAutoHyphens/>
        <w:spacing w:after="0"/>
        <w:jc w:val="both"/>
        <w:rPr>
          <w:i/>
        </w:rPr>
      </w:pPr>
      <w:r>
        <w:rPr>
          <w:rFonts w:ascii="Times New Roman" w:hAnsi="Times New Roman"/>
          <w:i/>
          <w:sz w:val="24"/>
          <w:szCs w:val="24"/>
        </w:rPr>
        <w:t>предметных: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сформированность представлений о месте химии в современной научной картине мира; понимание роли химии в формировании кругозора и функ</w:t>
      </w:r>
      <w:r>
        <w:rPr>
          <w:rFonts w:ascii="Times New Roman" w:hAnsi="Times New Roman"/>
          <w:sz w:val="24"/>
          <w:szCs w:val="24"/>
        </w:rPr>
        <w:softHyphen/>
        <w:t>циональной грамотности человека для решения практических задач;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сформированность умения давать количественные оценки и производить расчеты по химическим формулам и уравнениям;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правилами техники безопасности при использовании химических веществ;</w:t>
      </w:r>
    </w:p>
    <w:p w:rsidR="00D83A23" w:rsidRDefault="00D83A23" w:rsidP="00D83A23">
      <w:pPr>
        <w:numPr>
          <w:ilvl w:val="0"/>
          <w:numId w:val="24"/>
        </w:numPr>
        <w:spacing w:after="0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сформированность собственной позиции по отношению к химической инфор</w:t>
      </w:r>
      <w:r>
        <w:rPr>
          <w:rFonts w:ascii="Times New Roman" w:hAnsi="Times New Roman"/>
          <w:sz w:val="24"/>
          <w:szCs w:val="24"/>
        </w:rPr>
        <w:softHyphen/>
        <w:t>мации, получаемой из разных источников.</w:t>
      </w:r>
    </w:p>
    <w:p w:rsidR="00D83A23" w:rsidRDefault="00D83A23" w:rsidP="00D83A23">
      <w:pPr>
        <w:spacing w:after="0"/>
        <w:rPr>
          <w:rStyle w:val="FontStyle54"/>
          <w:rFonts w:ascii="Times New Roman" w:hAnsi="Times New Roman"/>
          <w:bCs/>
          <w:i w:val="0"/>
          <w:iCs/>
          <w:sz w:val="24"/>
        </w:rPr>
      </w:pPr>
    </w:p>
    <w:p w:rsidR="00D83A23" w:rsidRDefault="00D83A23" w:rsidP="00D83A23">
      <w:pPr>
        <w:pStyle w:val="1"/>
        <w:spacing w:after="0"/>
      </w:pPr>
      <w:r>
        <w:rPr>
          <w:rFonts w:ascii="Times New Roman" w:hAnsi="Times New Roman"/>
          <w:sz w:val="24"/>
          <w:szCs w:val="24"/>
        </w:rPr>
        <w:lastRenderedPageBreak/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spacing w:after="0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spacing w:after="0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Планируемые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результаты</w:t>
      </w:r>
    </w:p>
    <w:p w:rsidR="00D83A23" w:rsidRDefault="00D83A23" w:rsidP="00D83A23">
      <w:pPr>
        <w:spacing w:before="40" w:after="0"/>
        <w:ind w:left="720"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D83A23" w:rsidRDefault="00D83A23" w:rsidP="00D83A23">
      <w:pPr>
        <w:spacing w:before="40" w:after="0"/>
        <w:ind w:left="720"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ОУД.11 Химия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D83A23" w:rsidTr="00D83A23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D83A23" w:rsidRDefault="00D83A23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 w:line="259" w:lineRule="exact"/>
              <w:ind w:left="614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7</w:t>
            </w:r>
          </w:p>
        </w:tc>
      </w:tr>
      <w:tr w:rsidR="00D83A23" w:rsidTr="00D83A23">
        <w:trPr>
          <w:trHeight w:val="393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D83A23" w:rsidTr="00D83A23">
        <w:trPr>
          <w:trHeight w:val="1710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</w:p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A23" w:rsidTr="00D83A23">
        <w:trPr>
          <w:trHeight w:val="48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</w:tr>
      <w:tr w:rsidR="00D83A23" w:rsidTr="00D83A23">
        <w:trPr>
          <w:trHeight w:val="48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</w:tr>
      <w:tr w:rsidR="00D83A23" w:rsidTr="00D83A23">
        <w:trPr>
          <w:trHeight w:val="48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21</w:t>
            </w:r>
          </w:p>
        </w:tc>
      </w:tr>
      <w:tr w:rsidR="00D83A23" w:rsidTr="00D83A23">
        <w:trPr>
          <w:trHeight w:val="48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23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программы учебной дисциплины: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образовательной программы  - 120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часов, 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Суммарная учебная нагрузка во взаимодействии с преподавателем </w:t>
      </w:r>
      <w:r>
        <w:rPr>
          <w:rFonts w:ascii="Times New Roman" w:hAnsi="Times New Roman"/>
          <w:sz w:val="24"/>
          <w:szCs w:val="24"/>
        </w:rPr>
        <w:t>-  108 часов;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Теоретическое обучение –  88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 работы – 20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Консультации- 6 часа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 проводится в форме экзамена – 6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D83A23" w:rsidRP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120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108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88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20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6 </w:t>
            </w:r>
          </w:p>
        </w:tc>
      </w:tr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3A23" w:rsidRDefault="00D83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6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ОУД.12 биология 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рабочей программы:</w:t>
      </w:r>
    </w:p>
    <w:p w:rsidR="00D83A23" w:rsidRDefault="00D83A23" w:rsidP="00D83A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>
        <w:rPr>
          <w:rFonts w:ascii="Times New Roman" w:hAnsi="Times New Roman"/>
          <w:b/>
          <w:sz w:val="24"/>
          <w:szCs w:val="24"/>
        </w:rPr>
        <w:t>43.02.15 Поварское и кондитерское дело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4"/>
          <w:szCs w:val="24"/>
        </w:rPr>
        <w:t>дисциплина входит в общеобразовательный цикл.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D83A23" w:rsidRDefault="00D83A23" w:rsidP="00D83A23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 курса  «Биология» направлено на достижение следующих целей: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получение фундаментальных знаний  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 картины мира; методах научного познания;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познавательных интересов, интеллектуальных и творческих способностей обучающихся в процессе изучения биологических явлений; выдающихся </w:t>
      </w:r>
    </w:p>
    <w:p w:rsidR="00D83A23" w:rsidRDefault="00D83A23" w:rsidP="00D83A23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достижений биологии, вошедших в общечеловеческую культуру; сложных и  противоречивых путей развития современных научных взглядов, идей, теорий, </w:t>
      </w:r>
    </w:p>
    <w:p w:rsidR="00D83A23" w:rsidRDefault="00D83A23" w:rsidP="00D83A23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концепций, гипотез (о сущности и происхождении жизни, человека) в ходе </w:t>
      </w:r>
    </w:p>
    <w:p w:rsidR="00D83A23" w:rsidRDefault="00D83A23" w:rsidP="00D83A23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с различными источниками информации; </w:t>
      </w:r>
    </w:p>
    <w:p w:rsidR="00D83A23" w:rsidRDefault="00D83A23" w:rsidP="00D83A23">
      <w:pPr>
        <w:numPr>
          <w:ilvl w:val="0"/>
          <w:numId w:val="26"/>
        </w:numPr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убежденности  в необходимости познания живой природы, необходимости рационального природопользования, бережного отношения к природным </w:t>
      </w:r>
    </w:p>
    <w:p w:rsidR="00D83A23" w:rsidRDefault="00D83A23" w:rsidP="00D83A23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ресурсам и окружающей среде, собственному здоровью; уважения к мнению оппонента при обсуждении биологических проблем; 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D83A23" w:rsidRDefault="00D83A23" w:rsidP="00D83A23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содержания курса  «Биология» обеспечивает достижение студентами следующих результатов:</w:t>
      </w:r>
    </w:p>
    <w:p w:rsidR="00D83A23" w:rsidRDefault="00D83A23" w:rsidP="00D83A23">
      <w:pPr>
        <w:suppressAutoHyphens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личностных: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сформированность чувства гордости и уважения к истории и достижениям  отечественной биологической науки; представления о целостной естественнонаучной картине мира;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понимание взаимосвязи и взаимозависимости естественных наук, их влияния на окружающую среду, экономическую, технологическую, социальную </w:t>
      </w:r>
    </w:p>
    <w:p w:rsidR="00D83A23" w:rsidRDefault="00D83A23" w:rsidP="00D83A23">
      <w:pPr>
        <w:tabs>
          <w:tab w:val="num" w:pos="0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этическую сферы деятельности человека; 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использовать знания о современной естественнонаучной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использовать основные методы защиты от возможных последствий  аварий, катастроф, стихийных бедствий;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обладание навыками безопасной работы во время проектно-исследовательской  и экспериментальной деятельности, при использовании лабораторного оборудования;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использовать приобретенные знания и умения в практической 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к оказанию первой помощи при травмах, простудных и других  </w:t>
      </w:r>
      <w:r>
        <w:rPr>
          <w:rFonts w:ascii="Times New Roman" w:hAnsi="Times New Roman"/>
          <w:sz w:val="24"/>
          <w:szCs w:val="24"/>
        </w:rPr>
        <w:tab/>
        <w:t xml:space="preserve"> заболеваниях, отравлениях пищевыми продуктами;</w:t>
      </w:r>
    </w:p>
    <w:p w:rsidR="00D83A23" w:rsidRDefault="00D83A23" w:rsidP="00D83A23">
      <w:pPr>
        <w:tabs>
          <w:tab w:val="left" w:pos="720"/>
        </w:tabs>
        <w:suppressAutoHyphens/>
        <w:ind w:left="720"/>
        <w:jc w:val="both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720"/>
        </w:tabs>
        <w:suppressAutoHyphens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метапредметных:</w:t>
      </w:r>
    </w:p>
    <w:p w:rsidR="00D83A23" w:rsidRDefault="00D83A23" w:rsidP="00D83A23">
      <w:pPr>
        <w:numPr>
          <w:ilvl w:val="0"/>
          <w:numId w:val="26"/>
        </w:numPr>
        <w:tabs>
          <w:tab w:val="clear" w:pos="567"/>
          <w:tab w:val="left" w:pos="0"/>
          <w:tab w:val="num" w:pos="1276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социальной значимости своей профессии/специальности, обладание  мотивацией к осуществлению профессиональной деятельности;</w:t>
      </w:r>
    </w:p>
    <w:p w:rsidR="00D83A23" w:rsidRDefault="00D83A23" w:rsidP="00D83A23">
      <w:pPr>
        <w:numPr>
          <w:ilvl w:val="0"/>
          <w:numId w:val="26"/>
        </w:numPr>
        <w:tabs>
          <w:tab w:val="clear" w:pos="567"/>
          <w:tab w:val="left" w:pos="0"/>
          <w:tab w:val="num" w:pos="1276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интеллектуального уровня в процессе изучения биологических 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D83A23" w:rsidRDefault="00D83A23" w:rsidP="00D83A23">
      <w:pPr>
        <w:numPr>
          <w:ilvl w:val="0"/>
          <w:numId w:val="26"/>
        </w:numPr>
        <w:tabs>
          <w:tab w:val="clear" w:pos="567"/>
          <w:tab w:val="left" w:pos="0"/>
          <w:tab w:val="num" w:pos="1276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организовывать сотрудничество единомышленников, в том  числе с использованием современных информационно-коммуникационных  технологий;</w:t>
      </w:r>
    </w:p>
    <w:p w:rsidR="00D83A23" w:rsidRDefault="00D83A23" w:rsidP="00D83A23">
      <w:pPr>
        <w:numPr>
          <w:ilvl w:val="0"/>
          <w:numId w:val="26"/>
        </w:numPr>
        <w:tabs>
          <w:tab w:val="clear" w:pos="567"/>
          <w:tab w:val="left" w:pos="0"/>
          <w:tab w:val="num" w:pos="1276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понимать принципы устойчивости и продуктивности живой 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D83A23" w:rsidRDefault="00D83A23" w:rsidP="00D83A23">
      <w:pPr>
        <w:numPr>
          <w:ilvl w:val="0"/>
          <w:numId w:val="26"/>
        </w:numPr>
        <w:tabs>
          <w:tab w:val="clear" w:pos="567"/>
          <w:tab w:val="left" w:pos="0"/>
          <w:tab w:val="num" w:pos="1276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обосновывать место и роль биологических знаний в практической  деятельности людей, развитии современных технологий; определять живые  объекты в природе; проводить наблюдения за экосистемами с целью их описания и выявления естественных и антропогенных изменений; находить и  анализировать информацию о живых объектах;</w:t>
      </w:r>
    </w:p>
    <w:p w:rsidR="00D83A23" w:rsidRDefault="00D83A23" w:rsidP="00D83A23">
      <w:pPr>
        <w:numPr>
          <w:ilvl w:val="0"/>
          <w:numId w:val="26"/>
        </w:numPr>
        <w:tabs>
          <w:tab w:val="clear" w:pos="567"/>
          <w:tab w:val="left" w:pos="0"/>
          <w:tab w:val="num" w:pos="1276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способность применять биологические и экологические знания для анализа  </w:t>
      </w:r>
    </w:p>
    <w:p w:rsidR="00D83A23" w:rsidRDefault="00D83A23" w:rsidP="00D83A23">
      <w:pPr>
        <w:tabs>
          <w:tab w:val="left" w:pos="0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прикладных проблем хозяйственной деятельности; </w:t>
      </w:r>
    </w:p>
    <w:p w:rsidR="00D83A23" w:rsidRDefault="00D83A23" w:rsidP="00D83A23">
      <w:pPr>
        <w:numPr>
          <w:ilvl w:val="0"/>
          <w:numId w:val="26"/>
        </w:numPr>
        <w:tabs>
          <w:tab w:val="clear" w:pos="567"/>
          <w:tab w:val="left" w:pos="0"/>
          <w:tab w:val="num" w:pos="1276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самостоятельному проведению исследований, постановке  естественнонаучного эксперимента, использованию информационных технологий для решения научных и профессиональных задач;</w:t>
      </w:r>
    </w:p>
    <w:p w:rsidR="00D83A23" w:rsidRDefault="00D83A23" w:rsidP="00D83A23">
      <w:pPr>
        <w:numPr>
          <w:ilvl w:val="0"/>
          <w:numId w:val="26"/>
        </w:numPr>
        <w:tabs>
          <w:tab w:val="clear" w:pos="567"/>
          <w:tab w:val="left" w:pos="0"/>
          <w:tab w:val="num" w:pos="1276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способность к оценке этических аспектов некоторых исследований в области  </w:t>
      </w:r>
    </w:p>
    <w:p w:rsidR="00D83A23" w:rsidRDefault="00D83A23" w:rsidP="00D83A23">
      <w:pPr>
        <w:tabs>
          <w:tab w:val="left" w:pos="0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биотехнологии (клонирование, искусственное оплодотворение)</w:t>
      </w:r>
    </w:p>
    <w:p w:rsidR="00D83A23" w:rsidRDefault="00D83A23" w:rsidP="00D83A23">
      <w:pPr>
        <w:tabs>
          <w:tab w:val="left" w:pos="0"/>
        </w:tabs>
        <w:suppressAutoHyphens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предметных: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основными методами научного познания, используемыми при 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сформированность умений объяснять результаты биологических экспериментов, решать элементарные биологические задачи;</w:t>
      </w:r>
    </w:p>
    <w:p w:rsidR="00D83A23" w:rsidRDefault="00D83A23" w:rsidP="00D83A23">
      <w:pPr>
        <w:numPr>
          <w:ilvl w:val="0"/>
          <w:numId w:val="26"/>
        </w:numPr>
        <w:tabs>
          <w:tab w:val="num" w:pos="0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D83A23" w:rsidRDefault="00D83A23" w:rsidP="00D83A23">
      <w:pPr>
        <w:pStyle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457"/>
      </w:tblGrid>
      <w:tr w:rsidR="00D83A23" w:rsidTr="00D83A23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3A23" w:rsidTr="00D83A23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3A23" w:rsidTr="00D83A23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3A23" w:rsidTr="00D83A23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3A23" w:rsidTr="00D83A23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эффективно взаимодействовать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3A23" w:rsidTr="00D83A23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83A23" w:rsidTr="00D83A23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3A23" w:rsidTr="00D83A23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3A23" w:rsidTr="00D83A23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D83A23" w:rsidTr="00D83A23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D83A23" w:rsidTr="00D83A23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3A23" w:rsidTr="00D83A23">
        <w:trPr>
          <w:cantSplit/>
          <w:trHeight w:val="1267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D83A23" w:rsidTr="00D83A23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D83A23" w:rsidTr="00D83A23">
        <w:trPr>
          <w:cantSplit/>
          <w:trHeight w:val="983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3A23" w:rsidTr="00D83A23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3A23" w:rsidTr="00D83A23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3A23" w:rsidTr="00D83A23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3A23" w:rsidTr="00D83A23">
        <w:trPr>
          <w:cantSplit/>
          <w:trHeight w:val="169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3A23" w:rsidTr="00D83A23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23" w:rsidRDefault="00D83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23" w:rsidRDefault="00D83A2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83A23" w:rsidRDefault="00D83A23" w:rsidP="00D83A23">
      <w:pPr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spacing w:after="0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Планируемые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результаты</w:t>
      </w:r>
    </w:p>
    <w:p w:rsidR="00D83A23" w:rsidRDefault="00D83A23" w:rsidP="00D83A23">
      <w:pPr>
        <w:spacing w:before="40" w:after="0"/>
        <w:ind w:left="720" w:right="15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ходе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 ОУД.12 Биология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D83A23" w:rsidTr="00D83A23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D83A23" w:rsidRDefault="00D83A23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D83A23" w:rsidRDefault="00D83A23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D83A23" w:rsidRDefault="00D83A23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D83A23" w:rsidTr="00D83A23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pStyle w:val="TableParagraph"/>
              <w:spacing w:before="114" w:line="259" w:lineRule="exact"/>
              <w:ind w:left="614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7</w:t>
            </w:r>
          </w:p>
        </w:tc>
      </w:tr>
      <w:tr w:rsidR="00D83A23" w:rsidTr="00D83A23">
        <w:trPr>
          <w:trHeight w:val="393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D83A23" w:rsidTr="00D83A23">
        <w:trPr>
          <w:trHeight w:val="1710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3A23" w:rsidRDefault="00D83A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</w:p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A23" w:rsidTr="00D83A23">
        <w:trPr>
          <w:trHeight w:val="48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многокультурном обществе. 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16</w:t>
            </w:r>
          </w:p>
        </w:tc>
      </w:tr>
      <w:tr w:rsidR="00D83A23" w:rsidTr="00D83A23">
        <w:trPr>
          <w:trHeight w:val="48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</w:tr>
      <w:tr w:rsidR="00D83A23" w:rsidTr="00D83A23">
        <w:trPr>
          <w:trHeight w:val="48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21</w:t>
            </w:r>
          </w:p>
        </w:tc>
      </w:tr>
      <w:tr w:rsidR="00D83A23" w:rsidTr="00D83A23">
        <w:trPr>
          <w:trHeight w:val="48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A23" w:rsidRDefault="00D83A23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23</w:t>
            </w:r>
          </w:p>
        </w:tc>
      </w:tr>
    </w:tbl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Количество часов на освоение программы учебной дисциплины: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образовательной программы  - 76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часов, в том числе: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Суммарная учебная нагрузка во взаимодействии с преподавателем </w:t>
      </w:r>
      <w:r>
        <w:rPr>
          <w:rFonts w:ascii="Times New Roman" w:hAnsi="Times New Roman"/>
          <w:sz w:val="24"/>
          <w:szCs w:val="24"/>
        </w:rPr>
        <w:t>-  76 часов;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Теоретическое обучение – 56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 работы – 16 часов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Консультации- 4 часа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 проводится в форме дифференцированного зачета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83A23" w:rsidRDefault="00D83A23" w:rsidP="00D83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83A23" w:rsidTr="00D83A2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Суммарная учебная нагрузка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76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76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56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 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16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83A23" w:rsidTr="00D83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A23" w:rsidRDefault="00D83A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проводится в форме 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23" w:rsidRDefault="00D83A2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A12EAF" w:rsidRDefault="00A12EAF"/>
    <w:sectPr w:rsidR="00A12EAF" w:rsidSect="00A1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00C3B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000026E9"/>
    <w:multiLevelType w:val="hybridMultilevel"/>
    <w:tmpl w:val="000001EB"/>
    <w:lvl w:ilvl="0" w:tplc="00000BB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1C9B2698"/>
    <w:multiLevelType w:val="multilevel"/>
    <w:tmpl w:val="929E1E82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/>
      </w:rPr>
    </w:lvl>
  </w:abstractNum>
  <w:abstractNum w:abstractNumId="8">
    <w:nsid w:val="1D004E36"/>
    <w:multiLevelType w:val="multilevel"/>
    <w:tmpl w:val="5F920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9">
    <w:nsid w:val="25281DCE"/>
    <w:multiLevelType w:val="hybridMultilevel"/>
    <w:tmpl w:val="28406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15E22"/>
    <w:multiLevelType w:val="multilevel"/>
    <w:tmpl w:val="C9AC7AE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  <w:b w:val="0"/>
        <w:bCs w:val="0"/>
      </w:rPr>
    </w:lvl>
  </w:abstractNum>
  <w:abstractNum w:abstractNumId="11">
    <w:nsid w:val="4EFD0ABA"/>
    <w:multiLevelType w:val="hybridMultilevel"/>
    <w:tmpl w:val="54D2772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5B4785"/>
    <w:multiLevelType w:val="hybridMultilevel"/>
    <w:tmpl w:val="EE468E4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9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3A23"/>
    <w:rsid w:val="002D1763"/>
    <w:rsid w:val="009E60F3"/>
    <w:rsid w:val="00A12EAF"/>
    <w:rsid w:val="00A96E1C"/>
    <w:rsid w:val="00D83A23"/>
    <w:rsid w:val="00F9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2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3A23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83A23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D83A23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D83A2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3A2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D83A2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D83A23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83A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3A2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3A23"/>
    <w:rPr>
      <w:rFonts w:ascii="Times New Roman" w:hAnsi="Times New Roman" w:cs="Times New Roman" w:hint="default"/>
      <w:color w:val="800080"/>
      <w:u w:val="single"/>
    </w:rPr>
  </w:style>
  <w:style w:type="character" w:styleId="a5">
    <w:name w:val="Emphasis"/>
    <w:basedOn w:val="a0"/>
    <w:uiPriority w:val="99"/>
    <w:qFormat/>
    <w:rsid w:val="00D83A23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semiHidden/>
    <w:unhideWhenUsed/>
    <w:rsid w:val="00D83A23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11">
    <w:name w:val="toc 1"/>
    <w:basedOn w:val="a"/>
    <w:next w:val="a"/>
    <w:autoRedefine/>
    <w:uiPriority w:val="99"/>
    <w:semiHidden/>
    <w:unhideWhenUsed/>
    <w:rsid w:val="00D83A23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99"/>
    <w:semiHidden/>
    <w:unhideWhenUsed/>
    <w:rsid w:val="00D83A23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unhideWhenUsed/>
    <w:rsid w:val="00D83A23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41">
    <w:name w:val="toc 4"/>
    <w:basedOn w:val="a"/>
    <w:next w:val="a"/>
    <w:autoRedefine/>
    <w:uiPriority w:val="99"/>
    <w:semiHidden/>
    <w:unhideWhenUsed/>
    <w:rsid w:val="00D83A23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semiHidden/>
    <w:unhideWhenUsed/>
    <w:rsid w:val="00D83A23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semiHidden/>
    <w:unhideWhenUsed/>
    <w:rsid w:val="00D83A23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semiHidden/>
    <w:unhideWhenUsed/>
    <w:rsid w:val="00D83A23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semiHidden/>
    <w:unhideWhenUsed/>
    <w:rsid w:val="00D83A23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semiHidden/>
    <w:unhideWhenUsed/>
    <w:rsid w:val="00D83A23"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D83A2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D83A2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D83A2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3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83A2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D83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e"/>
    <w:uiPriority w:val="99"/>
    <w:semiHidden/>
    <w:locked/>
    <w:rsid w:val="00D83A23"/>
    <w:rPr>
      <w:rFonts w:ascii="Times New Roman" w:hAnsi="Times New Roman" w:cs="Times New Roman"/>
      <w:sz w:val="24"/>
      <w:szCs w:val="24"/>
    </w:rPr>
  </w:style>
  <w:style w:type="paragraph" w:styleId="ae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semiHidden/>
    <w:unhideWhenUsed/>
    <w:rsid w:val="00D83A2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link w:val="ae"/>
    <w:uiPriority w:val="99"/>
    <w:semiHidden/>
    <w:rsid w:val="00D83A23"/>
    <w:rPr>
      <w:rFonts w:ascii="Calibri" w:eastAsia="Times New Roman" w:hAnsi="Calibri" w:cs="Times New Roman"/>
      <w:lang w:eastAsia="ru-RU"/>
    </w:rPr>
  </w:style>
  <w:style w:type="paragraph" w:styleId="af">
    <w:name w:val="caption"/>
    <w:basedOn w:val="a"/>
    <w:next w:val="a"/>
    <w:uiPriority w:val="99"/>
    <w:semiHidden/>
    <w:unhideWhenUsed/>
    <w:qFormat/>
    <w:rsid w:val="00D83A23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0">
    <w:name w:val="endnote text"/>
    <w:basedOn w:val="a"/>
    <w:link w:val="af1"/>
    <w:uiPriority w:val="99"/>
    <w:semiHidden/>
    <w:unhideWhenUsed/>
    <w:rsid w:val="00D83A23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83A23"/>
    <w:rPr>
      <w:rFonts w:ascii="Calibri" w:eastAsia="Times New Roman" w:hAnsi="Calibri" w:cs="Times New Roman"/>
      <w:sz w:val="20"/>
      <w:szCs w:val="20"/>
      <w:lang w:eastAsia="ru-RU"/>
    </w:rPr>
  </w:style>
  <w:style w:type="paragraph" w:styleId="22">
    <w:name w:val="List 2"/>
    <w:basedOn w:val="a"/>
    <w:uiPriority w:val="99"/>
    <w:semiHidden/>
    <w:unhideWhenUsed/>
    <w:rsid w:val="00D83A23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af2">
    <w:name w:val="Title"/>
    <w:basedOn w:val="a"/>
    <w:link w:val="af3"/>
    <w:uiPriority w:val="10"/>
    <w:qFormat/>
    <w:rsid w:val="00D83A23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3">
    <w:name w:val="Название Знак"/>
    <w:basedOn w:val="a0"/>
    <w:link w:val="af2"/>
    <w:uiPriority w:val="10"/>
    <w:rsid w:val="00D83A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D83A2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D83A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Основной текст с отступом Знак"/>
    <w:aliases w:val="текст Знак,Основной текст 1 Знак"/>
    <w:basedOn w:val="a0"/>
    <w:link w:val="af7"/>
    <w:uiPriority w:val="99"/>
    <w:semiHidden/>
    <w:locked/>
    <w:rsid w:val="00D83A23"/>
    <w:rPr>
      <w:rFonts w:ascii="Times New Roman" w:hAnsi="Times New Roman" w:cs="Times New Roman"/>
      <w:sz w:val="24"/>
      <w:szCs w:val="20"/>
    </w:rPr>
  </w:style>
  <w:style w:type="paragraph" w:styleId="af7">
    <w:name w:val="Body Text Indent"/>
    <w:aliases w:val="текст,Основной текст 1"/>
    <w:basedOn w:val="a"/>
    <w:link w:val="af6"/>
    <w:uiPriority w:val="99"/>
    <w:semiHidden/>
    <w:unhideWhenUsed/>
    <w:rsid w:val="00D83A23"/>
    <w:pPr>
      <w:spacing w:after="120" w:line="240" w:lineRule="auto"/>
      <w:ind w:left="283"/>
    </w:pPr>
    <w:rPr>
      <w:rFonts w:ascii="Times New Roman" w:eastAsiaTheme="minorHAnsi" w:hAnsi="Times New Roman"/>
      <w:sz w:val="24"/>
      <w:szCs w:val="20"/>
      <w:lang w:eastAsia="en-US"/>
    </w:rPr>
  </w:style>
  <w:style w:type="character" w:customStyle="1" w:styleId="13">
    <w:name w:val="Основной текст с отступом Знак1"/>
    <w:aliases w:val="текст Знак1,Основной текст 1 Знак1"/>
    <w:basedOn w:val="a0"/>
    <w:link w:val="af7"/>
    <w:uiPriority w:val="99"/>
    <w:semiHidden/>
    <w:rsid w:val="00D83A23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83A23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83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D83A2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D83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Plain Text"/>
    <w:basedOn w:val="a"/>
    <w:link w:val="af9"/>
    <w:uiPriority w:val="99"/>
    <w:semiHidden/>
    <w:unhideWhenUsed/>
    <w:rsid w:val="00D83A23"/>
    <w:rPr>
      <w:color w:val="000000"/>
      <w:u w:color="000000"/>
      <w:lang w:eastAsia="en-US"/>
    </w:rPr>
  </w:style>
  <w:style w:type="character" w:customStyle="1" w:styleId="af9">
    <w:name w:val="Текст Знак"/>
    <w:basedOn w:val="a0"/>
    <w:link w:val="af8"/>
    <w:uiPriority w:val="99"/>
    <w:semiHidden/>
    <w:rsid w:val="00D83A23"/>
    <w:rPr>
      <w:rFonts w:ascii="Calibri" w:eastAsia="Times New Roman" w:hAnsi="Calibri" w:cs="Times New Roman"/>
      <w:color w:val="000000"/>
      <w:u w:color="000000"/>
    </w:rPr>
  </w:style>
  <w:style w:type="paragraph" w:styleId="afa">
    <w:name w:val="annotation subject"/>
    <w:basedOn w:val="a9"/>
    <w:next w:val="a9"/>
    <w:link w:val="afb"/>
    <w:uiPriority w:val="99"/>
    <w:semiHidden/>
    <w:unhideWhenUsed/>
    <w:rsid w:val="00D83A23"/>
    <w:rPr>
      <w:rFonts w:ascii="Calibri" w:hAnsi="Calibri"/>
      <w:b/>
    </w:rPr>
  </w:style>
  <w:style w:type="character" w:customStyle="1" w:styleId="afb">
    <w:name w:val="Тема примечания Знак"/>
    <w:basedOn w:val="aa"/>
    <w:link w:val="afa"/>
    <w:uiPriority w:val="99"/>
    <w:semiHidden/>
    <w:rsid w:val="00D83A23"/>
    <w:rPr>
      <w:rFonts w:ascii="Calibri" w:hAnsi="Calibri"/>
      <w:b/>
    </w:rPr>
  </w:style>
  <w:style w:type="paragraph" w:styleId="afc">
    <w:name w:val="Balloon Text"/>
    <w:basedOn w:val="a"/>
    <w:link w:val="afd"/>
    <w:uiPriority w:val="99"/>
    <w:semiHidden/>
    <w:unhideWhenUsed/>
    <w:rsid w:val="00D83A2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D83A23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e">
    <w:name w:val="Без интервала Знак"/>
    <w:link w:val="aff"/>
    <w:uiPriority w:val="1"/>
    <w:locked/>
    <w:rsid w:val="00D83A23"/>
    <w:rPr>
      <w:rFonts w:ascii="Times New Roman" w:hAnsi="Times New Roman" w:cs="Times New Roman"/>
    </w:rPr>
  </w:style>
  <w:style w:type="paragraph" w:styleId="aff">
    <w:name w:val="No Spacing"/>
    <w:link w:val="afe"/>
    <w:uiPriority w:val="1"/>
    <w:qFormat/>
    <w:rsid w:val="00D83A23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aff0">
    <w:name w:val="Абзац списка Знак"/>
    <w:aliases w:val="Содержание. 2 уровень Знак"/>
    <w:link w:val="aff1"/>
    <w:uiPriority w:val="34"/>
    <w:qFormat/>
    <w:locked/>
    <w:rsid w:val="00D83A23"/>
    <w:rPr>
      <w:rFonts w:ascii="Calibri" w:eastAsia="Times New Roman" w:hAnsi="Calibri" w:cs="Calibri"/>
      <w:lang w:eastAsia="ru-RU"/>
    </w:rPr>
  </w:style>
  <w:style w:type="paragraph" w:styleId="aff1">
    <w:name w:val="List Paragraph"/>
    <w:aliases w:val="Содержание. 2 уровень"/>
    <w:basedOn w:val="a"/>
    <w:link w:val="aff0"/>
    <w:uiPriority w:val="34"/>
    <w:qFormat/>
    <w:rsid w:val="00D83A23"/>
    <w:pPr>
      <w:ind w:left="720"/>
    </w:pPr>
    <w:rPr>
      <w:rFonts w:cs="Calibri"/>
    </w:rPr>
  </w:style>
  <w:style w:type="paragraph" w:customStyle="1" w:styleId="ConsPlusNormal">
    <w:name w:val="ConsPlusNormal"/>
    <w:uiPriority w:val="99"/>
    <w:rsid w:val="00D83A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Внимание"/>
    <w:basedOn w:val="a"/>
    <w:next w:val="a"/>
    <w:uiPriority w:val="99"/>
    <w:rsid w:val="00D83A23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</w:rPr>
  </w:style>
  <w:style w:type="paragraph" w:customStyle="1" w:styleId="aff3">
    <w:name w:val="Внимание: криминал!!"/>
    <w:basedOn w:val="aff2"/>
    <w:next w:val="a"/>
    <w:uiPriority w:val="99"/>
    <w:rsid w:val="00D83A23"/>
  </w:style>
  <w:style w:type="paragraph" w:customStyle="1" w:styleId="aff4">
    <w:name w:val="Внимание: недобросовестность!"/>
    <w:basedOn w:val="aff2"/>
    <w:next w:val="a"/>
    <w:uiPriority w:val="99"/>
    <w:rsid w:val="00D83A23"/>
  </w:style>
  <w:style w:type="paragraph" w:customStyle="1" w:styleId="aff5">
    <w:name w:val="Дочерний элемент списка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6">
    <w:name w:val="Основное меню (преемственное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6"/>
    <w:next w:val="a"/>
    <w:uiPriority w:val="99"/>
    <w:rsid w:val="00D83A23"/>
    <w:pPr>
      <w:shd w:val="clear" w:color="auto" w:fill="ECE9D8"/>
    </w:pPr>
    <w:rPr>
      <w:b/>
      <w:bCs/>
      <w:color w:val="0058A9"/>
    </w:rPr>
  </w:style>
  <w:style w:type="paragraph" w:customStyle="1" w:styleId="aff7">
    <w:name w:val="Заголовок группы контролов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D83A23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9">
    <w:name w:val="Заголовок распахивающейся части диалога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paragraph" w:customStyle="1" w:styleId="affa">
    <w:name w:val="Заголовок статьи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paragraph" w:customStyle="1" w:styleId="affb">
    <w:name w:val="Заголовок ЭР (левое окно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"/>
    <w:uiPriority w:val="99"/>
    <w:rsid w:val="00D83A23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"/>
    <w:uiPriority w:val="99"/>
    <w:rsid w:val="00D83A23"/>
    <w:rPr>
      <w:u w:val="single"/>
    </w:rPr>
  </w:style>
  <w:style w:type="paragraph" w:customStyle="1" w:styleId="affe">
    <w:name w:val="Текст информации об изменениях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"/>
    <w:uiPriority w:val="99"/>
    <w:rsid w:val="00D83A23"/>
    <w:pPr>
      <w:shd w:val="clear" w:color="auto" w:fill="EAEFED"/>
      <w:spacing w:before="180"/>
      <w:ind w:left="360" w:right="360" w:firstLine="0"/>
    </w:pPr>
  </w:style>
  <w:style w:type="paragraph" w:customStyle="1" w:styleId="afff0">
    <w:name w:val="Текст (справка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"/>
    <w:uiPriority w:val="99"/>
    <w:rsid w:val="00D83A2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D83A23"/>
    <w:rPr>
      <w:i/>
      <w:iCs/>
    </w:rPr>
  </w:style>
  <w:style w:type="paragraph" w:customStyle="1" w:styleId="afff3">
    <w:name w:val="Текст (лев. подпись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"/>
    <w:uiPriority w:val="99"/>
    <w:rsid w:val="00D83A23"/>
    <w:rPr>
      <w:sz w:val="14"/>
      <w:szCs w:val="14"/>
    </w:rPr>
  </w:style>
  <w:style w:type="paragraph" w:customStyle="1" w:styleId="afff5">
    <w:name w:val="Текст (прав. подпись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"/>
    <w:uiPriority w:val="99"/>
    <w:rsid w:val="00D83A23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"/>
    <w:uiPriority w:val="99"/>
    <w:rsid w:val="00D83A23"/>
    <w:pPr>
      <w:shd w:val="clear" w:color="auto" w:fill="FFDFE0"/>
      <w:jc w:val="left"/>
    </w:pPr>
  </w:style>
  <w:style w:type="paragraph" w:customStyle="1" w:styleId="afff8">
    <w:name w:val="Куда обратиться?"/>
    <w:basedOn w:val="aff2"/>
    <w:next w:val="a"/>
    <w:uiPriority w:val="99"/>
    <w:rsid w:val="00D83A23"/>
  </w:style>
  <w:style w:type="paragraph" w:customStyle="1" w:styleId="afff9">
    <w:name w:val="Моноширинный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a">
    <w:name w:val="Напишите нам"/>
    <w:basedOn w:val="a"/>
    <w:next w:val="a"/>
    <w:uiPriority w:val="99"/>
    <w:rsid w:val="00D83A23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</w:rPr>
  </w:style>
  <w:style w:type="paragraph" w:customStyle="1" w:styleId="afffb">
    <w:name w:val="Необходимые документы"/>
    <w:basedOn w:val="aff2"/>
    <w:next w:val="a"/>
    <w:uiPriority w:val="99"/>
    <w:rsid w:val="00D83A23"/>
    <w:pPr>
      <w:ind w:firstLine="118"/>
    </w:pPr>
  </w:style>
  <w:style w:type="paragraph" w:customStyle="1" w:styleId="afffc">
    <w:name w:val="Нормальный (таблица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Таблицы (моноширинный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"/>
    <w:uiPriority w:val="99"/>
    <w:rsid w:val="00D83A23"/>
    <w:pPr>
      <w:ind w:left="140"/>
    </w:pPr>
  </w:style>
  <w:style w:type="paragraph" w:customStyle="1" w:styleId="affff">
    <w:name w:val="Переменная часть"/>
    <w:basedOn w:val="aff6"/>
    <w:next w:val="a"/>
    <w:uiPriority w:val="99"/>
    <w:rsid w:val="00D83A2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D83A23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e"/>
    <w:next w:val="a"/>
    <w:uiPriority w:val="99"/>
    <w:rsid w:val="00D83A23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D83A2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6"/>
    <w:next w:val="a"/>
    <w:uiPriority w:val="99"/>
    <w:rsid w:val="00D83A23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f2"/>
    <w:next w:val="a"/>
    <w:uiPriority w:val="99"/>
    <w:rsid w:val="00D83A23"/>
  </w:style>
  <w:style w:type="paragraph" w:customStyle="1" w:styleId="affff6">
    <w:name w:val="Примечание."/>
    <w:basedOn w:val="aff2"/>
    <w:next w:val="a"/>
    <w:uiPriority w:val="99"/>
    <w:rsid w:val="00D83A23"/>
  </w:style>
  <w:style w:type="paragraph" w:customStyle="1" w:styleId="affff7">
    <w:name w:val="Словарная статья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paragraph" w:customStyle="1" w:styleId="affff8">
    <w:name w:val="Ссылка на официальную публикацию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9">
    <w:name w:val="Текст в таблице"/>
    <w:basedOn w:val="afffc"/>
    <w:next w:val="a"/>
    <w:uiPriority w:val="99"/>
    <w:rsid w:val="00D83A23"/>
    <w:pPr>
      <w:ind w:firstLine="500"/>
    </w:pPr>
  </w:style>
  <w:style w:type="paragraph" w:customStyle="1" w:styleId="affffa">
    <w:name w:val="Текст ЭР (см. также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b">
    <w:name w:val="Технический комментарий"/>
    <w:basedOn w:val="a"/>
    <w:next w:val="a"/>
    <w:uiPriority w:val="99"/>
    <w:rsid w:val="00D83A23"/>
    <w:pPr>
      <w:widowControl w:val="0"/>
      <w:shd w:val="clear" w:color="auto" w:fill="FFFFA6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</w:rPr>
  </w:style>
  <w:style w:type="paragraph" w:customStyle="1" w:styleId="affffc">
    <w:name w:val="Формула"/>
    <w:basedOn w:val="a"/>
    <w:next w:val="a"/>
    <w:uiPriority w:val="99"/>
    <w:rsid w:val="00D83A23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</w:rPr>
  </w:style>
  <w:style w:type="paragraph" w:customStyle="1" w:styleId="affffd">
    <w:name w:val="Центрированный (таблица)"/>
    <w:basedOn w:val="afffc"/>
    <w:next w:val="a"/>
    <w:uiPriority w:val="99"/>
    <w:rsid w:val="00D83A2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83A2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D83A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78">
    <w:name w:val="Style78"/>
    <w:basedOn w:val="a"/>
    <w:uiPriority w:val="99"/>
    <w:rsid w:val="00D83A23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7">
    <w:name w:val="Style7"/>
    <w:basedOn w:val="a"/>
    <w:uiPriority w:val="99"/>
    <w:rsid w:val="00D83A23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D83A23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D83A23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D83A23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D83A2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D83A23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D83A23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customStyle="1" w:styleId="cv">
    <w:name w:val="cv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76">
    <w:name w:val="Style76"/>
    <w:basedOn w:val="a"/>
    <w:uiPriority w:val="99"/>
    <w:rsid w:val="00D83A23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D83A23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affffe">
    <w:name w:val="Стиль"/>
    <w:uiPriority w:val="99"/>
    <w:rsid w:val="00D83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5">
    <w:name w:val="Абзац списка1"/>
    <w:basedOn w:val="a"/>
    <w:uiPriority w:val="99"/>
    <w:rsid w:val="00D83A2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6">
    <w:name w:val="Название1"/>
    <w:basedOn w:val="a"/>
    <w:uiPriority w:val="99"/>
    <w:rsid w:val="00D83A23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D83A23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fff">
    <w:name w:val="Содержимое таблицы"/>
    <w:basedOn w:val="a"/>
    <w:uiPriority w:val="99"/>
    <w:rsid w:val="00D83A23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2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D83A23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17">
    <w:name w:val="Основной текст1"/>
    <w:link w:val="170"/>
    <w:uiPriority w:val="99"/>
    <w:locked/>
    <w:rsid w:val="00D83A23"/>
    <w:rPr>
      <w:rFonts w:ascii="Times New Roman" w:hAnsi="Times New Roman" w:cs="Times New Roman"/>
      <w:sz w:val="27"/>
      <w:shd w:val="clear" w:color="auto" w:fill="FFFFFF"/>
    </w:rPr>
  </w:style>
  <w:style w:type="paragraph" w:customStyle="1" w:styleId="170">
    <w:name w:val="Основной текст17"/>
    <w:basedOn w:val="a"/>
    <w:link w:val="17"/>
    <w:uiPriority w:val="99"/>
    <w:rsid w:val="00D83A23"/>
    <w:pPr>
      <w:shd w:val="clear" w:color="auto" w:fill="FFFFFF"/>
      <w:spacing w:after="0" w:line="192" w:lineRule="exact"/>
    </w:pPr>
    <w:rPr>
      <w:rFonts w:ascii="Times New Roman" w:eastAsiaTheme="minorHAnsi" w:hAnsi="Times New Roman"/>
      <w:sz w:val="27"/>
      <w:lang w:eastAsia="en-US"/>
    </w:rPr>
  </w:style>
  <w:style w:type="paragraph" w:customStyle="1" w:styleId="Style4">
    <w:name w:val="Style4"/>
    <w:basedOn w:val="a"/>
    <w:uiPriority w:val="99"/>
    <w:rsid w:val="00D83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D83A2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D83A23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paragraph" w:customStyle="1" w:styleId="msonormalcxspmiddle">
    <w:name w:val="msonormalcxspmiddle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83A23"/>
    <w:pPr>
      <w:widowControl w:val="0"/>
      <w:autoSpaceDE w:val="0"/>
      <w:autoSpaceDN w:val="0"/>
      <w:spacing w:after="0" w:line="240" w:lineRule="auto"/>
      <w:ind w:left="242"/>
      <w:outlineLvl w:val="1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customStyle="1" w:styleId="Heading2">
    <w:name w:val="Heading 2"/>
    <w:basedOn w:val="a"/>
    <w:uiPriority w:val="1"/>
    <w:qFormat/>
    <w:rsid w:val="00D83A23"/>
    <w:pPr>
      <w:widowControl w:val="0"/>
      <w:autoSpaceDE w:val="0"/>
      <w:autoSpaceDN w:val="0"/>
      <w:spacing w:after="0" w:line="240" w:lineRule="auto"/>
      <w:ind w:left="421"/>
      <w:outlineLvl w:val="2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83A2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ffff0">
    <w:name w:val="ПООПобычный Знак"/>
    <w:link w:val="afffff1"/>
    <w:locked/>
    <w:rsid w:val="00D83A23"/>
    <w:rPr>
      <w:rFonts w:ascii="Times New Roman" w:hAnsi="Times New Roman" w:cs="Times New Roman"/>
      <w:b/>
      <w:sz w:val="24"/>
      <w:szCs w:val="24"/>
      <w:lang w:val="en-US" w:eastAsia="nl-NL"/>
    </w:rPr>
  </w:style>
  <w:style w:type="paragraph" w:customStyle="1" w:styleId="afffff1">
    <w:name w:val="ПООПобычный"/>
    <w:basedOn w:val="a6"/>
    <w:link w:val="afffff0"/>
    <w:qFormat/>
    <w:rsid w:val="00D83A23"/>
    <w:rPr>
      <w:rFonts w:eastAsiaTheme="minorHAnsi"/>
      <w:b/>
    </w:rPr>
  </w:style>
  <w:style w:type="paragraph" w:customStyle="1" w:styleId="c70">
    <w:name w:val="c70"/>
    <w:basedOn w:val="a"/>
    <w:uiPriority w:val="99"/>
    <w:rsid w:val="00D83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2">
    <w:name w:val="footnote reference"/>
    <w:basedOn w:val="a0"/>
    <w:uiPriority w:val="99"/>
    <w:semiHidden/>
    <w:unhideWhenUsed/>
    <w:rsid w:val="00D83A23"/>
    <w:rPr>
      <w:rFonts w:ascii="Times New Roman" w:hAnsi="Times New Roman" w:cs="Times New Roman" w:hint="default"/>
      <w:vertAlign w:val="superscript"/>
    </w:rPr>
  </w:style>
  <w:style w:type="character" w:styleId="afffff3">
    <w:name w:val="annotation reference"/>
    <w:basedOn w:val="a0"/>
    <w:uiPriority w:val="99"/>
    <w:semiHidden/>
    <w:unhideWhenUsed/>
    <w:rsid w:val="00D83A23"/>
    <w:rPr>
      <w:rFonts w:ascii="Times New Roman" w:hAnsi="Times New Roman" w:cs="Times New Roman" w:hint="default"/>
      <w:sz w:val="16"/>
    </w:rPr>
  </w:style>
  <w:style w:type="character" w:styleId="afffff4">
    <w:name w:val="page number"/>
    <w:basedOn w:val="a0"/>
    <w:uiPriority w:val="99"/>
    <w:semiHidden/>
    <w:unhideWhenUsed/>
    <w:rsid w:val="00D83A23"/>
    <w:rPr>
      <w:rFonts w:ascii="Times New Roman" w:hAnsi="Times New Roman" w:cs="Times New Roman" w:hint="default"/>
    </w:rPr>
  </w:style>
  <w:style w:type="character" w:styleId="afffff5">
    <w:name w:val="endnote reference"/>
    <w:basedOn w:val="a0"/>
    <w:uiPriority w:val="99"/>
    <w:semiHidden/>
    <w:unhideWhenUsed/>
    <w:rsid w:val="00D83A23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uiPriority w:val="99"/>
    <w:rsid w:val="00D83A23"/>
  </w:style>
  <w:style w:type="character" w:customStyle="1" w:styleId="FootnoteTextChar">
    <w:name w:val="Footnote Text Char"/>
    <w:basedOn w:val="a0"/>
    <w:uiPriority w:val="99"/>
    <w:locked/>
    <w:rsid w:val="00D83A23"/>
    <w:rPr>
      <w:rFonts w:ascii="Times New Roman" w:hAnsi="Times New Roman" w:cs="Times New Roman" w:hint="default"/>
      <w:sz w:val="20"/>
      <w:lang w:eastAsia="ru-RU"/>
    </w:rPr>
  </w:style>
  <w:style w:type="character" w:customStyle="1" w:styleId="CommentTextChar">
    <w:name w:val="Comment Text Char"/>
    <w:uiPriority w:val="99"/>
    <w:locked/>
    <w:rsid w:val="00D83A23"/>
    <w:rPr>
      <w:rFonts w:ascii="Times New Roman" w:hAnsi="Times New Roman" w:cs="Times New Roman" w:hint="default"/>
      <w:sz w:val="20"/>
    </w:rPr>
  </w:style>
  <w:style w:type="character" w:customStyle="1" w:styleId="18">
    <w:name w:val="Текст примечания Знак1"/>
    <w:basedOn w:val="a0"/>
    <w:uiPriority w:val="99"/>
    <w:rsid w:val="00D83A23"/>
    <w:rPr>
      <w:rFonts w:ascii="Times New Roman" w:hAnsi="Times New Roman" w:cs="Times New Roman" w:hint="default"/>
      <w:sz w:val="20"/>
      <w:szCs w:val="20"/>
    </w:rPr>
  </w:style>
  <w:style w:type="character" w:customStyle="1" w:styleId="CommentSubjectChar">
    <w:name w:val="Comment Subject Char"/>
    <w:uiPriority w:val="99"/>
    <w:locked/>
    <w:rsid w:val="00D83A23"/>
    <w:rPr>
      <w:b/>
      <w:bCs w:val="0"/>
    </w:rPr>
  </w:style>
  <w:style w:type="character" w:customStyle="1" w:styleId="19">
    <w:name w:val="Тема примечания Знак1"/>
    <w:basedOn w:val="18"/>
    <w:uiPriority w:val="99"/>
    <w:rsid w:val="00D83A23"/>
    <w:rPr>
      <w:b/>
      <w:bCs/>
    </w:rPr>
  </w:style>
  <w:style w:type="character" w:customStyle="1" w:styleId="apple-converted-space">
    <w:name w:val="apple-converted-space"/>
    <w:uiPriority w:val="99"/>
    <w:rsid w:val="00D83A23"/>
  </w:style>
  <w:style w:type="character" w:customStyle="1" w:styleId="afffff6">
    <w:name w:val="Цветовое выделение"/>
    <w:uiPriority w:val="99"/>
    <w:rsid w:val="00D83A23"/>
    <w:rPr>
      <w:b/>
      <w:bCs w:val="0"/>
      <w:color w:val="26282F"/>
    </w:rPr>
  </w:style>
  <w:style w:type="character" w:customStyle="1" w:styleId="afffff7">
    <w:name w:val="Гипертекстовая ссылка"/>
    <w:uiPriority w:val="99"/>
    <w:rsid w:val="00D83A23"/>
    <w:rPr>
      <w:b/>
      <w:bCs w:val="0"/>
      <w:color w:val="106BBE"/>
    </w:rPr>
  </w:style>
  <w:style w:type="character" w:customStyle="1" w:styleId="afffff8">
    <w:name w:val="Активная гипертекстовая ссылка"/>
    <w:uiPriority w:val="99"/>
    <w:rsid w:val="00D83A23"/>
    <w:rPr>
      <w:b/>
      <w:bCs w:val="0"/>
      <w:color w:val="106BBE"/>
      <w:u w:val="single"/>
    </w:rPr>
  </w:style>
  <w:style w:type="character" w:customStyle="1" w:styleId="afffff9">
    <w:name w:val="Выделение для Базового Поиска"/>
    <w:uiPriority w:val="99"/>
    <w:rsid w:val="00D83A23"/>
    <w:rPr>
      <w:b/>
      <w:bCs w:val="0"/>
      <w:color w:val="0058A9"/>
    </w:rPr>
  </w:style>
  <w:style w:type="character" w:customStyle="1" w:styleId="afffffa">
    <w:name w:val="Выделение для Базового Поиска (курсив)"/>
    <w:uiPriority w:val="99"/>
    <w:rsid w:val="00D83A23"/>
    <w:rPr>
      <w:b/>
      <w:bCs w:val="0"/>
      <w:i/>
      <w:iCs w:val="0"/>
      <w:color w:val="0058A9"/>
    </w:rPr>
  </w:style>
  <w:style w:type="character" w:customStyle="1" w:styleId="afffffb">
    <w:name w:val="Заголовок своего сообщения"/>
    <w:uiPriority w:val="99"/>
    <w:rsid w:val="00D83A23"/>
    <w:rPr>
      <w:b/>
      <w:bCs w:val="0"/>
      <w:color w:val="26282F"/>
    </w:rPr>
  </w:style>
  <w:style w:type="character" w:customStyle="1" w:styleId="afffffc">
    <w:name w:val="Заголовок чужого сообщения"/>
    <w:uiPriority w:val="99"/>
    <w:rsid w:val="00D83A23"/>
    <w:rPr>
      <w:b/>
      <w:bCs w:val="0"/>
      <w:color w:val="FF0000"/>
    </w:rPr>
  </w:style>
  <w:style w:type="character" w:customStyle="1" w:styleId="afffffd">
    <w:name w:val="Найденные слова"/>
    <w:uiPriority w:val="99"/>
    <w:rsid w:val="00D83A23"/>
    <w:rPr>
      <w:b/>
      <w:bCs w:val="0"/>
      <w:color w:val="26282F"/>
      <w:shd w:val="clear" w:color="auto" w:fill="FFF580"/>
    </w:rPr>
  </w:style>
  <w:style w:type="character" w:customStyle="1" w:styleId="afffffe">
    <w:name w:val="Не вступил в силу"/>
    <w:uiPriority w:val="99"/>
    <w:rsid w:val="00D83A23"/>
    <w:rPr>
      <w:b/>
      <w:bCs w:val="0"/>
      <w:color w:val="000000"/>
      <w:shd w:val="clear" w:color="auto" w:fill="D8EDE8"/>
    </w:rPr>
  </w:style>
  <w:style w:type="character" w:customStyle="1" w:styleId="affffff">
    <w:name w:val="Опечатки"/>
    <w:uiPriority w:val="99"/>
    <w:rsid w:val="00D83A23"/>
    <w:rPr>
      <w:color w:val="FF0000"/>
    </w:rPr>
  </w:style>
  <w:style w:type="character" w:customStyle="1" w:styleId="affffff0">
    <w:name w:val="Продолжение ссылки"/>
    <w:uiPriority w:val="99"/>
    <w:rsid w:val="00D83A23"/>
  </w:style>
  <w:style w:type="character" w:customStyle="1" w:styleId="affffff1">
    <w:name w:val="Сравнение редакций"/>
    <w:uiPriority w:val="99"/>
    <w:rsid w:val="00D83A23"/>
    <w:rPr>
      <w:b/>
      <w:bCs w:val="0"/>
      <w:color w:val="26282F"/>
    </w:rPr>
  </w:style>
  <w:style w:type="character" w:customStyle="1" w:styleId="affffff2">
    <w:name w:val="Сравнение редакций. Добавленный фрагмент"/>
    <w:uiPriority w:val="99"/>
    <w:rsid w:val="00D83A23"/>
    <w:rPr>
      <w:color w:val="000000"/>
      <w:shd w:val="clear" w:color="auto" w:fill="C1D7FF"/>
    </w:rPr>
  </w:style>
  <w:style w:type="character" w:customStyle="1" w:styleId="affffff3">
    <w:name w:val="Сравнение редакций. Удаленный фрагмент"/>
    <w:uiPriority w:val="99"/>
    <w:rsid w:val="00D83A23"/>
    <w:rPr>
      <w:color w:val="000000"/>
      <w:shd w:val="clear" w:color="auto" w:fill="C4C413"/>
    </w:rPr>
  </w:style>
  <w:style w:type="character" w:customStyle="1" w:styleId="affffff4">
    <w:name w:val="Ссылка на утративший силу документ"/>
    <w:uiPriority w:val="99"/>
    <w:rsid w:val="00D83A23"/>
    <w:rPr>
      <w:b/>
      <w:bCs w:val="0"/>
      <w:color w:val="749232"/>
    </w:rPr>
  </w:style>
  <w:style w:type="character" w:customStyle="1" w:styleId="affffff5">
    <w:name w:val="Утратил силу"/>
    <w:uiPriority w:val="99"/>
    <w:rsid w:val="00D83A23"/>
    <w:rPr>
      <w:b/>
      <w:bCs w:val="0"/>
      <w:strike/>
      <w:color w:val="666600"/>
    </w:rPr>
  </w:style>
  <w:style w:type="character" w:customStyle="1" w:styleId="Hyperlink1">
    <w:name w:val="Hyperlink.1"/>
    <w:uiPriority w:val="99"/>
    <w:rsid w:val="00D83A23"/>
    <w:rPr>
      <w:lang w:val="ru-RU"/>
    </w:rPr>
  </w:style>
  <w:style w:type="character" w:customStyle="1" w:styleId="FontStyle121">
    <w:name w:val="Font Style121"/>
    <w:uiPriority w:val="99"/>
    <w:rsid w:val="00D83A23"/>
    <w:rPr>
      <w:rFonts w:ascii="Century Schoolbook" w:hAnsi="Century Schoolbook" w:hint="default"/>
      <w:sz w:val="20"/>
    </w:rPr>
  </w:style>
  <w:style w:type="character" w:customStyle="1" w:styleId="submenu-table">
    <w:name w:val="submenu-table"/>
    <w:uiPriority w:val="99"/>
    <w:rsid w:val="00D83A23"/>
    <w:rPr>
      <w:rFonts w:ascii="Times New Roman" w:hAnsi="Times New Roman" w:cs="Times New Roman" w:hint="default"/>
    </w:rPr>
  </w:style>
  <w:style w:type="character" w:customStyle="1" w:styleId="b-serp-urlitem1">
    <w:name w:val="b-serp-url__item1"/>
    <w:basedOn w:val="a0"/>
    <w:uiPriority w:val="99"/>
    <w:rsid w:val="00D83A23"/>
    <w:rPr>
      <w:rFonts w:ascii="Times New Roman" w:hAnsi="Times New Roman" w:cs="Times New Roman" w:hint="default"/>
    </w:rPr>
  </w:style>
  <w:style w:type="character" w:customStyle="1" w:styleId="c17">
    <w:name w:val="c17"/>
    <w:basedOn w:val="a0"/>
    <w:uiPriority w:val="99"/>
    <w:rsid w:val="00D83A23"/>
    <w:rPr>
      <w:rFonts w:ascii="Times New Roman" w:hAnsi="Times New Roman" w:cs="Times New Roman" w:hint="default"/>
    </w:rPr>
  </w:style>
  <w:style w:type="character" w:customStyle="1" w:styleId="c4">
    <w:name w:val="c4"/>
    <w:basedOn w:val="a0"/>
    <w:uiPriority w:val="99"/>
    <w:rsid w:val="00D83A23"/>
    <w:rPr>
      <w:rFonts w:ascii="Times New Roman" w:hAnsi="Times New Roman" w:cs="Times New Roman" w:hint="default"/>
    </w:rPr>
  </w:style>
  <w:style w:type="character" w:customStyle="1" w:styleId="c5">
    <w:name w:val="c5"/>
    <w:basedOn w:val="a0"/>
    <w:uiPriority w:val="99"/>
    <w:rsid w:val="00D83A23"/>
    <w:rPr>
      <w:rFonts w:ascii="Times New Roman" w:hAnsi="Times New Roman" w:cs="Times New Roman" w:hint="default"/>
    </w:rPr>
  </w:style>
  <w:style w:type="character" w:customStyle="1" w:styleId="small11">
    <w:name w:val="small11"/>
    <w:uiPriority w:val="99"/>
    <w:rsid w:val="00D83A23"/>
    <w:rPr>
      <w:sz w:val="16"/>
    </w:rPr>
  </w:style>
  <w:style w:type="character" w:customStyle="1" w:styleId="gray1">
    <w:name w:val="gray1"/>
    <w:uiPriority w:val="99"/>
    <w:rsid w:val="00D83A23"/>
    <w:rPr>
      <w:color w:val="6C737F"/>
    </w:rPr>
  </w:style>
  <w:style w:type="character" w:customStyle="1" w:styleId="FontStyle28">
    <w:name w:val="Font Style28"/>
    <w:uiPriority w:val="99"/>
    <w:rsid w:val="00D83A23"/>
    <w:rPr>
      <w:rFonts w:ascii="Times New Roman" w:hAnsi="Times New Roman" w:cs="Times New Roman" w:hint="default"/>
      <w:sz w:val="24"/>
    </w:rPr>
  </w:style>
  <w:style w:type="character" w:customStyle="1" w:styleId="pathseparator">
    <w:name w:val="path__separator"/>
    <w:basedOn w:val="a0"/>
    <w:uiPriority w:val="99"/>
    <w:rsid w:val="00D83A23"/>
    <w:rPr>
      <w:rFonts w:ascii="Times New Roman" w:hAnsi="Times New Roman" w:cs="Times New Roman" w:hint="default"/>
    </w:rPr>
  </w:style>
  <w:style w:type="character" w:customStyle="1" w:styleId="FontStyle74">
    <w:name w:val="Font Style74"/>
    <w:uiPriority w:val="99"/>
    <w:rsid w:val="00D83A23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oth2">
    <w:name w:val="oth2"/>
    <w:uiPriority w:val="99"/>
    <w:rsid w:val="00D83A23"/>
  </w:style>
  <w:style w:type="character" w:customStyle="1" w:styleId="gen1">
    <w:name w:val="gen1"/>
    <w:uiPriority w:val="99"/>
    <w:rsid w:val="00D83A23"/>
    <w:rPr>
      <w:sz w:val="29"/>
    </w:rPr>
  </w:style>
  <w:style w:type="character" w:customStyle="1" w:styleId="60">
    <w:name w:val="Основной текст (6)"/>
    <w:basedOn w:val="a0"/>
    <w:uiPriority w:val="99"/>
    <w:rsid w:val="00D83A23"/>
    <w:rPr>
      <w:rFonts w:ascii="Times New Roman" w:hAnsi="Times New Roman" w:cs="Times New Roman" w:hint="default"/>
      <w:sz w:val="18"/>
      <w:szCs w:val="18"/>
    </w:rPr>
  </w:style>
  <w:style w:type="character" w:customStyle="1" w:styleId="33">
    <w:name w:val="Основной текст3"/>
    <w:basedOn w:val="17"/>
    <w:uiPriority w:val="99"/>
    <w:rsid w:val="00D83A23"/>
    <w:rPr>
      <w:sz w:val="18"/>
      <w:szCs w:val="18"/>
    </w:rPr>
  </w:style>
  <w:style w:type="character" w:customStyle="1" w:styleId="27">
    <w:name w:val="Основной текст2"/>
    <w:basedOn w:val="17"/>
    <w:uiPriority w:val="99"/>
    <w:rsid w:val="00D83A23"/>
    <w:rPr>
      <w:sz w:val="18"/>
      <w:szCs w:val="18"/>
    </w:rPr>
  </w:style>
  <w:style w:type="character" w:customStyle="1" w:styleId="42">
    <w:name w:val="Основной текст4"/>
    <w:basedOn w:val="17"/>
    <w:uiPriority w:val="99"/>
    <w:rsid w:val="00D83A23"/>
    <w:rPr>
      <w:sz w:val="18"/>
      <w:szCs w:val="18"/>
    </w:rPr>
  </w:style>
  <w:style w:type="character" w:customStyle="1" w:styleId="90">
    <w:name w:val="Основной текст (9)"/>
    <w:basedOn w:val="a0"/>
    <w:uiPriority w:val="99"/>
    <w:rsid w:val="00D83A23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basedOn w:val="a0"/>
    <w:uiPriority w:val="99"/>
    <w:rsid w:val="00D83A23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uiPriority w:val="99"/>
    <w:rsid w:val="00D83A23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D83A2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1">
    <w:name w:val="Font Style11"/>
    <w:basedOn w:val="a0"/>
    <w:uiPriority w:val="99"/>
    <w:rsid w:val="00D83A23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D83A23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7"/>
    <w:uiPriority w:val="99"/>
    <w:rsid w:val="00D83A23"/>
    <w:rPr>
      <w:i/>
      <w:iCs/>
      <w:sz w:val="16"/>
      <w:szCs w:val="16"/>
    </w:rPr>
  </w:style>
  <w:style w:type="character" w:customStyle="1" w:styleId="200">
    <w:name w:val="Основной текст (20)"/>
    <w:basedOn w:val="a0"/>
    <w:uiPriority w:val="99"/>
    <w:rsid w:val="00D83A23"/>
    <w:rPr>
      <w:rFonts w:ascii="Times New Roman" w:hAnsi="Times New Roman" w:cs="Times New Roman" w:hint="default"/>
      <w:sz w:val="18"/>
      <w:szCs w:val="18"/>
    </w:rPr>
  </w:style>
  <w:style w:type="character" w:customStyle="1" w:styleId="FontStyle54">
    <w:name w:val="Font Style54"/>
    <w:uiPriority w:val="99"/>
    <w:rsid w:val="00D83A23"/>
    <w:rPr>
      <w:rFonts w:ascii="Century Schoolbook" w:hAnsi="Century Schoolbook" w:hint="default"/>
      <w:b/>
      <w:bCs w:val="0"/>
      <w:i/>
      <w:iCs w:val="0"/>
      <w:sz w:val="18"/>
    </w:rPr>
  </w:style>
  <w:style w:type="character" w:customStyle="1" w:styleId="FontStyle60">
    <w:name w:val="Font Style60"/>
    <w:uiPriority w:val="99"/>
    <w:rsid w:val="00D83A23"/>
    <w:rPr>
      <w:rFonts w:ascii="Century Schoolbook" w:hAnsi="Century Schoolbook" w:hint="default"/>
      <w:sz w:val="18"/>
    </w:rPr>
  </w:style>
  <w:style w:type="character" w:customStyle="1" w:styleId="c0">
    <w:name w:val="c0"/>
    <w:basedOn w:val="a0"/>
    <w:rsid w:val="00D83A23"/>
    <w:rPr>
      <w:rFonts w:ascii="Times New Roman" w:hAnsi="Times New Roman" w:cs="Times New Roman" w:hint="default"/>
    </w:rPr>
  </w:style>
  <w:style w:type="table" w:styleId="affffff6">
    <w:name w:val="Table Grid"/>
    <w:basedOn w:val="a1"/>
    <w:uiPriority w:val="59"/>
    <w:rsid w:val="00D83A2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uiPriority w:val="99"/>
    <w:rsid w:val="00D83A2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83A23"/>
    <w:pPr>
      <w:widowControl w:val="0"/>
      <w:autoSpaceDE w:val="0"/>
      <w:autoSpaceDN w:val="0"/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25490</Words>
  <Characters>145293</Characters>
  <Application>Microsoft Office Word</Application>
  <DocSecurity>0</DocSecurity>
  <Lines>1210</Lines>
  <Paragraphs>340</Paragraphs>
  <ScaleCrop>false</ScaleCrop>
  <Company>Krokoz™</Company>
  <LinksUpToDate>false</LinksUpToDate>
  <CharactersWithSpaces>170443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2022-03-03T14:04:00Z</dcterms:created>
  <dcterms:modified xsi:type="dcterms:W3CDTF">2022-03-03T14:04:00Z</dcterms:modified>
</cp:coreProperties>
</file>